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5FE8" w14:textId="77777777" w:rsidR="0020131F" w:rsidRPr="00065188" w:rsidRDefault="00544FC2" w:rsidP="00544FC2">
      <w:pPr>
        <w:jc w:val="center"/>
        <w:rPr>
          <w:rFonts w:ascii="Times New Roman" w:hAnsi="Times New Roman" w:cs="Times New Roman"/>
          <w:b/>
          <w:bCs/>
          <w:lang w:val="es-ES_tradnl"/>
        </w:rPr>
      </w:pPr>
      <w:r w:rsidRPr="00065188">
        <w:rPr>
          <w:rFonts w:ascii="Times New Roman" w:hAnsi="Times New Roman" w:cs="Times New Roman"/>
          <w:b/>
          <w:bCs/>
          <w:lang w:val="es-ES_tradnl"/>
        </w:rPr>
        <w:t xml:space="preserve">Tribunal Departamental </w:t>
      </w:r>
      <w:r w:rsidR="0005606E" w:rsidRPr="00065188">
        <w:rPr>
          <w:rFonts w:ascii="Times New Roman" w:hAnsi="Times New Roman" w:cs="Times New Roman"/>
          <w:b/>
          <w:bCs/>
          <w:lang w:val="es-ES_tradnl"/>
        </w:rPr>
        <w:t xml:space="preserve">Ético </w:t>
      </w:r>
      <w:r w:rsidRPr="00065188">
        <w:rPr>
          <w:rFonts w:ascii="Times New Roman" w:hAnsi="Times New Roman" w:cs="Times New Roman"/>
          <w:b/>
          <w:bCs/>
          <w:lang w:val="es-ES_tradnl"/>
        </w:rPr>
        <w:t xml:space="preserve">de Enfermería Caldas, </w:t>
      </w:r>
      <w:r w:rsidR="0005606E" w:rsidRPr="00065188">
        <w:rPr>
          <w:rFonts w:ascii="Times New Roman" w:hAnsi="Times New Roman" w:cs="Times New Roman"/>
          <w:b/>
          <w:bCs/>
          <w:lang w:val="es-ES_tradnl"/>
        </w:rPr>
        <w:t>Quindío</w:t>
      </w:r>
      <w:r w:rsidRPr="00065188">
        <w:rPr>
          <w:rFonts w:ascii="Times New Roman" w:hAnsi="Times New Roman" w:cs="Times New Roman"/>
          <w:b/>
          <w:bCs/>
          <w:lang w:val="es-ES_tradnl"/>
        </w:rPr>
        <w:t>, Risaralda y Tolima</w:t>
      </w:r>
    </w:p>
    <w:p w14:paraId="13E700AE" w14:textId="77777777" w:rsidR="00544FC2" w:rsidRPr="00065188" w:rsidRDefault="00544FC2" w:rsidP="00544FC2">
      <w:pPr>
        <w:jc w:val="center"/>
        <w:rPr>
          <w:rFonts w:ascii="Times New Roman" w:hAnsi="Times New Roman" w:cs="Times New Roman"/>
          <w:b/>
          <w:bCs/>
          <w:lang w:val="es-ES_tradnl"/>
        </w:rPr>
      </w:pPr>
    </w:p>
    <w:p w14:paraId="2011CBEF" w14:textId="77777777" w:rsidR="00544FC2" w:rsidRPr="00065188" w:rsidRDefault="00544FC2" w:rsidP="00544FC2">
      <w:pPr>
        <w:jc w:val="center"/>
        <w:rPr>
          <w:rFonts w:ascii="Times New Roman" w:hAnsi="Times New Roman" w:cs="Times New Roman"/>
          <w:b/>
          <w:bCs/>
          <w:lang w:val="es-ES_tradnl"/>
        </w:rPr>
      </w:pPr>
      <w:r w:rsidRPr="00065188">
        <w:rPr>
          <w:rFonts w:ascii="Times New Roman" w:hAnsi="Times New Roman" w:cs="Times New Roman"/>
          <w:b/>
          <w:bCs/>
          <w:lang w:val="es-ES_tradnl"/>
        </w:rPr>
        <w:t>Editorial Mayo – junio de 2025</w:t>
      </w:r>
    </w:p>
    <w:p w14:paraId="65C9568E" w14:textId="77777777" w:rsidR="00544FC2" w:rsidRPr="00065188" w:rsidRDefault="00544FC2" w:rsidP="00544FC2">
      <w:pPr>
        <w:jc w:val="center"/>
        <w:rPr>
          <w:rFonts w:ascii="Times New Roman" w:hAnsi="Times New Roman" w:cs="Times New Roman"/>
          <w:b/>
          <w:bCs/>
          <w:lang w:val="es-ES_tradnl"/>
        </w:rPr>
      </w:pPr>
    </w:p>
    <w:p w14:paraId="780A7168" w14:textId="77777777" w:rsidR="00544FC2" w:rsidRPr="00065188" w:rsidRDefault="00544FC2" w:rsidP="00544FC2">
      <w:pPr>
        <w:jc w:val="center"/>
        <w:rPr>
          <w:rFonts w:ascii="Times New Roman" w:hAnsi="Times New Roman" w:cs="Times New Roman"/>
          <w:b/>
          <w:bCs/>
          <w:lang w:val="es-ES_tradnl"/>
        </w:rPr>
      </w:pPr>
    </w:p>
    <w:p w14:paraId="43AD8B3B" w14:textId="5F87F9A5" w:rsidR="00544FC2" w:rsidRPr="00065188" w:rsidRDefault="00544FC2" w:rsidP="00544FC2">
      <w:pPr>
        <w:jc w:val="right"/>
        <w:rPr>
          <w:rFonts w:ascii="Times New Roman" w:hAnsi="Times New Roman" w:cs="Times New Roman"/>
          <w:b/>
          <w:bCs/>
          <w:lang w:val="es-ES_tradnl"/>
        </w:rPr>
      </w:pPr>
      <w:r w:rsidRPr="00065188">
        <w:rPr>
          <w:rFonts w:ascii="Times New Roman" w:hAnsi="Times New Roman" w:cs="Times New Roman"/>
          <w:b/>
          <w:bCs/>
          <w:lang w:val="es-ES_tradnl"/>
        </w:rPr>
        <w:t xml:space="preserve">  </w:t>
      </w:r>
      <w:r w:rsidR="00FD1716" w:rsidRPr="00065188">
        <w:rPr>
          <w:rFonts w:ascii="Times New Roman" w:hAnsi="Times New Roman" w:cs="Times New Roman"/>
          <w:b/>
          <w:bCs/>
          <w:lang w:val="es-ES_tradnl"/>
        </w:rPr>
        <w:t xml:space="preserve"> </w:t>
      </w:r>
      <w:r w:rsidRPr="00065188">
        <w:rPr>
          <w:rFonts w:ascii="Times New Roman" w:hAnsi="Times New Roman" w:cs="Times New Roman"/>
          <w:b/>
          <w:bCs/>
          <w:lang w:val="es-ES_tradnl"/>
        </w:rPr>
        <w:t xml:space="preserve">Alba Lucía Vélez A. </w:t>
      </w:r>
      <w:r w:rsidR="00FD1716" w:rsidRPr="00065188">
        <w:rPr>
          <w:rStyle w:val="Refdenotaalpie"/>
          <w:rFonts w:ascii="Times New Roman" w:hAnsi="Times New Roman" w:cs="Times New Roman"/>
          <w:b/>
          <w:bCs/>
          <w:lang w:val="es-ES_tradnl"/>
        </w:rPr>
        <w:footnoteReference w:id="1"/>
      </w:r>
    </w:p>
    <w:p w14:paraId="73C3385D" w14:textId="77777777" w:rsidR="0005606E" w:rsidRPr="00065188" w:rsidRDefault="0005606E" w:rsidP="00544FC2">
      <w:pPr>
        <w:jc w:val="right"/>
        <w:rPr>
          <w:rFonts w:ascii="Times New Roman" w:hAnsi="Times New Roman" w:cs="Times New Roman"/>
          <w:b/>
          <w:bCs/>
          <w:lang w:val="es-ES_tradnl"/>
        </w:rPr>
      </w:pPr>
    </w:p>
    <w:p w14:paraId="23563123" w14:textId="77777777" w:rsidR="0005606E" w:rsidRPr="00065188" w:rsidRDefault="00F21276" w:rsidP="00544FC2">
      <w:pPr>
        <w:jc w:val="right"/>
        <w:rPr>
          <w:rFonts w:ascii="Times New Roman" w:hAnsi="Times New Roman" w:cs="Times New Roman"/>
          <w:b/>
          <w:bCs/>
          <w:lang w:val="es-ES_tradnl"/>
        </w:rPr>
      </w:pPr>
      <w:r w:rsidRPr="00065188">
        <w:rPr>
          <w:rFonts w:ascii="Times New Roman" w:hAnsi="Times New Roman" w:cs="Times New Roman"/>
          <w:b/>
          <w:bCs/>
          <w:lang w:val="es-ES_tradnl"/>
        </w:rPr>
        <w:t>La invitación de Byung</w:t>
      </w:r>
      <w:r w:rsidR="0005606E" w:rsidRPr="00065188">
        <w:rPr>
          <w:rFonts w:ascii="Times New Roman" w:hAnsi="Times New Roman" w:cs="Times New Roman"/>
          <w:b/>
          <w:bCs/>
          <w:lang w:val="es-ES_tradnl"/>
        </w:rPr>
        <w:t>- Chul Han</w:t>
      </w:r>
      <w:r w:rsidRPr="00065188">
        <w:rPr>
          <w:rFonts w:ascii="Times New Roman" w:hAnsi="Times New Roman" w:cs="Times New Roman"/>
          <w:b/>
          <w:bCs/>
          <w:lang w:val="es-ES_tradnl"/>
        </w:rPr>
        <w:t xml:space="preserve">. Apuntes de reflexión ética. </w:t>
      </w:r>
    </w:p>
    <w:p w14:paraId="3CA7CE2D" w14:textId="77777777" w:rsidR="00F21276" w:rsidRPr="00065188" w:rsidRDefault="00F21276" w:rsidP="00544FC2">
      <w:pPr>
        <w:jc w:val="right"/>
        <w:rPr>
          <w:rFonts w:ascii="Times New Roman" w:hAnsi="Times New Roman" w:cs="Times New Roman"/>
          <w:b/>
          <w:bCs/>
          <w:lang w:val="es-ES_tradnl"/>
        </w:rPr>
      </w:pPr>
      <w:r w:rsidRPr="00065188">
        <w:rPr>
          <w:rFonts w:ascii="Times New Roman" w:hAnsi="Times New Roman" w:cs="Times New Roman"/>
          <w:b/>
          <w:bCs/>
          <w:lang w:val="es-ES_tradnl"/>
        </w:rPr>
        <w:t xml:space="preserve"> </w:t>
      </w:r>
    </w:p>
    <w:p w14:paraId="0C9D729C" w14:textId="31DC0FED" w:rsidR="00F21276" w:rsidRPr="00065188" w:rsidRDefault="00F21276" w:rsidP="00F21276">
      <w:pPr>
        <w:jc w:val="both"/>
        <w:rPr>
          <w:rFonts w:ascii="Times New Roman" w:hAnsi="Times New Roman" w:cs="Times New Roman"/>
          <w:lang w:val="es-ES_tradnl"/>
        </w:rPr>
      </w:pPr>
    </w:p>
    <w:p w14:paraId="58E7C340" w14:textId="0F770BDB" w:rsidR="00DC2251" w:rsidRPr="00065188" w:rsidRDefault="00DC2251" w:rsidP="00DC2251">
      <w:pPr>
        <w:jc w:val="right"/>
        <w:rPr>
          <w:rFonts w:ascii="Times New Roman" w:hAnsi="Times New Roman" w:cs="Times New Roman"/>
          <w:lang w:val="es-ES_tradnl"/>
        </w:rPr>
      </w:pPr>
      <w:r w:rsidRPr="00065188">
        <w:rPr>
          <w:rFonts w:ascii="Times New Roman" w:hAnsi="Times New Roman" w:cs="Times New Roman"/>
          <w:lang w:val="es-ES_tradnl"/>
        </w:rPr>
        <w:tab/>
      </w:r>
      <w:r w:rsidRPr="00065188">
        <w:rPr>
          <w:rFonts w:ascii="Times New Roman" w:hAnsi="Times New Roman" w:cs="Times New Roman"/>
          <w:lang w:val="es-ES_tradnl"/>
        </w:rPr>
        <w:tab/>
      </w:r>
      <w:r w:rsidRPr="00065188">
        <w:rPr>
          <w:rFonts w:ascii="Times New Roman" w:hAnsi="Times New Roman" w:cs="Times New Roman"/>
          <w:lang w:val="es-ES_tradnl"/>
        </w:rPr>
        <w:tab/>
      </w:r>
      <w:r w:rsidRPr="00065188">
        <w:rPr>
          <w:rFonts w:ascii="Times New Roman" w:hAnsi="Times New Roman" w:cs="Times New Roman"/>
          <w:lang w:val="es-ES_tradnl"/>
        </w:rPr>
        <w:tab/>
        <w:t xml:space="preserve">“La vida contemporánea enfrenta una </w:t>
      </w:r>
      <w:r w:rsidR="00B1194A" w:rsidRPr="00065188">
        <w:rPr>
          <w:rFonts w:ascii="Times New Roman" w:hAnsi="Times New Roman" w:cs="Times New Roman"/>
          <w:lang w:val="es-ES_tradnl"/>
        </w:rPr>
        <w:t>variedad de</w:t>
      </w:r>
      <w:r w:rsidRPr="00065188">
        <w:rPr>
          <w:rFonts w:ascii="Times New Roman" w:hAnsi="Times New Roman" w:cs="Times New Roman"/>
          <w:lang w:val="es-ES_tradnl"/>
        </w:rPr>
        <w:t xml:space="preserve"> problemas y dilemas que generan gran perplejidad y dificultades en las personas que tienen preocupaciones </w:t>
      </w:r>
      <w:r w:rsidR="00B1194A" w:rsidRPr="00065188">
        <w:rPr>
          <w:rFonts w:ascii="Times New Roman" w:hAnsi="Times New Roman" w:cs="Times New Roman"/>
          <w:lang w:val="es-ES_tradnl"/>
        </w:rPr>
        <w:t>éticas</w:t>
      </w:r>
      <w:r w:rsidRPr="00065188">
        <w:rPr>
          <w:rFonts w:ascii="Times New Roman" w:hAnsi="Times New Roman" w:cs="Times New Roman"/>
          <w:lang w:val="es-ES_tradnl"/>
        </w:rPr>
        <w:t>”</w:t>
      </w:r>
      <w:r w:rsidR="000551B1" w:rsidRPr="00065188">
        <w:rPr>
          <w:rFonts w:ascii="Times New Roman" w:hAnsi="Times New Roman" w:cs="Times New Roman"/>
          <w:lang w:val="es-ES_tradnl"/>
        </w:rPr>
        <w:fldChar w:fldCharType="begin" w:fldLock="1"/>
      </w:r>
      <w:r w:rsidR="000551B1" w:rsidRPr="00065188">
        <w:rPr>
          <w:rFonts w:ascii="Times New Roman" w:hAnsi="Times New Roman" w:cs="Times New Roman"/>
          <w:lang w:val="es-ES_tradnl"/>
        </w:rPr>
        <w:instrText>ADDIN CSL_CITATION {"citationItems":[{"id":"ITEM-1","itemData":{"DOI":"10.1017/s0963180109090501","ISSN":"0963-1801","abstract":" Readers are invited to contact Greg S. Loeben in writing at Midwestern University, Glendale Campus, Bioethics Program, 19555 N. 59th Ave., Glendale, AZ 85308 ( gloebe@midwestern.edu ) regarding books they would like to see reviewed or books they are interested in reviewing. ","author":[{"dropping-particle":"","family":"Belli","given":"Laura Florencia","non-dropping-particle":"","parse-names":false,"suffix":""}],"container-title":"Cambridge Quarterly of Healthcare Ethics","id":"ITEM-1","issue":"3","issued":{"date-parts":[["2009"]]},"page":"323-325","title":" Bioética: Nuevas Reflexiones sobre Debates Clásicos [Bioethics: New Reflections on Classic Debates] , edited by Florencia Luna and Arleen L. F. Salles. Mexico City: Fondo de Cultura Económica, 2008. 480 pp. ","type":"article-journal","volume":"18"},"uris":["http://www.mendeley.com/documents/?uuid=77238e5c-dc71-48fd-9355-02ea2858b521"]}],"mendeley":{"formattedCitation":"(1)","plainTextFormattedCitation":"(1)","previouslyFormattedCitation":"(1)"},"properties":{"noteIndex":0},"schema":"https://github.com/citation-style-language/schema/raw/master/csl-citation.json"}</w:instrText>
      </w:r>
      <w:r w:rsidR="000551B1" w:rsidRPr="00065188">
        <w:rPr>
          <w:rFonts w:ascii="Times New Roman" w:hAnsi="Times New Roman" w:cs="Times New Roman"/>
          <w:lang w:val="es-ES_tradnl"/>
        </w:rPr>
        <w:fldChar w:fldCharType="separate"/>
      </w:r>
      <w:r w:rsidR="000551B1" w:rsidRPr="00065188">
        <w:rPr>
          <w:rFonts w:ascii="Times New Roman" w:hAnsi="Times New Roman" w:cs="Times New Roman"/>
          <w:noProof/>
          <w:lang w:val="es-ES_tradnl"/>
        </w:rPr>
        <w:t>(1)</w:t>
      </w:r>
      <w:r w:rsidR="000551B1" w:rsidRPr="00065188">
        <w:rPr>
          <w:rFonts w:ascii="Times New Roman" w:hAnsi="Times New Roman" w:cs="Times New Roman"/>
          <w:lang w:val="es-ES_tradnl"/>
        </w:rPr>
        <w:fldChar w:fldCharType="end"/>
      </w:r>
    </w:p>
    <w:p w14:paraId="32DA0C8A" w14:textId="77777777" w:rsidR="00B1194A" w:rsidRPr="00065188" w:rsidRDefault="00B1194A" w:rsidP="00DC2251">
      <w:pPr>
        <w:jc w:val="right"/>
        <w:rPr>
          <w:rFonts w:ascii="Times New Roman" w:hAnsi="Times New Roman" w:cs="Times New Roman"/>
          <w:lang w:val="es-ES_tradnl"/>
        </w:rPr>
      </w:pPr>
    </w:p>
    <w:p w14:paraId="625BBAC2" w14:textId="2CD74110" w:rsidR="00DC2251" w:rsidRPr="00065188" w:rsidRDefault="00DC2251" w:rsidP="00DC2251">
      <w:pPr>
        <w:jc w:val="right"/>
        <w:rPr>
          <w:rFonts w:ascii="Times New Roman" w:hAnsi="Times New Roman" w:cs="Times New Roman"/>
          <w:lang w:val="es-ES_tradnl"/>
        </w:rPr>
      </w:pPr>
      <w:r w:rsidRPr="00065188">
        <w:rPr>
          <w:rFonts w:ascii="Times New Roman" w:hAnsi="Times New Roman" w:cs="Times New Roman"/>
          <w:lang w:val="es-ES_tradnl"/>
        </w:rPr>
        <w:t>.</w:t>
      </w:r>
    </w:p>
    <w:p w14:paraId="07D3E81D" w14:textId="1A782059" w:rsidR="008B445E" w:rsidRPr="00065188" w:rsidRDefault="00F21276" w:rsidP="00F21276">
      <w:pPr>
        <w:jc w:val="both"/>
        <w:rPr>
          <w:rFonts w:ascii="Times New Roman" w:hAnsi="Times New Roman" w:cs="Times New Roman"/>
          <w:lang w:val="es-ES_tradnl"/>
        </w:rPr>
      </w:pPr>
      <w:r w:rsidRPr="00065188">
        <w:rPr>
          <w:rFonts w:ascii="Times New Roman" w:hAnsi="Times New Roman" w:cs="Times New Roman"/>
          <w:lang w:val="es-ES_tradnl"/>
        </w:rPr>
        <w:t xml:space="preserve">Dos obras de este autor nos invitan a la reflexión, a saber. </w:t>
      </w:r>
      <w:r w:rsidR="00764CF3" w:rsidRPr="00065188">
        <w:rPr>
          <w:rFonts w:ascii="Times New Roman" w:hAnsi="Times New Roman" w:cs="Times New Roman"/>
          <w:lang w:val="es-ES_tradnl"/>
        </w:rPr>
        <w:t>“</w:t>
      </w:r>
      <w:r w:rsidRPr="00065188">
        <w:rPr>
          <w:rFonts w:ascii="Times New Roman" w:hAnsi="Times New Roman" w:cs="Times New Roman"/>
          <w:lang w:val="es-ES_tradnl"/>
        </w:rPr>
        <w:t xml:space="preserve">La sociedad del </w:t>
      </w:r>
      <w:r w:rsidR="00764CF3" w:rsidRPr="00065188">
        <w:rPr>
          <w:rFonts w:ascii="Times New Roman" w:hAnsi="Times New Roman" w:cs="Times New Roman"/>
          <w:lang w:val="es-ES_tradnl"/>
        </w:rPr>
        <w:t>C</w:t>
      </w:r>
      <w:r w:rsidRPr="00065188">
        <w:rPr>
          <w:rFonts w:ascii="Times New Roman" w:hAnsi="Times New Roman" w:cs="Times New Roman"/>
          <w:lang w:val="es-ES_tradnl"/>
        </w:rPr>
        <w:t>ansancio</w:t>
      </w:r>
      <w:r w:rsidR="00764CF3" w:rsidRPr="00065188">
        <w:rPr>
          <w:rFonts w:ascii="Times New Roman" w:hAnsi="Times New Roman" w:cs="Times New Roman"/>
          <w:lang w:val="es-ES_tradnl"/>
        </w:rPr>
        <w:t xml:space="preserve">” </w:t>
      </w:r>
      <w:r w:rsidRPr="00065188">
        <w:rPr>
          <w:rFonts w:ascii="Times New Roman" w:hAnsi="Times New Roman" w:cs="Times New Roman"/>
          <w:lang w:val="es-ES_tradnl"/>
        </w:rPr>
        <w:t xml:space="preserve"> </w:t>
      </w:r>
      <w:r w:rsidR="00764CF3" w:rsidRPr="00065188">
        <w:rPr>
          <w:rFonts w:ascii="Times New Roman" w:hAnsi="Times New Roman" w:cs="Times New Roman"/>
          <w:lang w:val="es-ES_tradnl"/>
        </w:rPr>
        <w:fldChar w:fldCharType="begin" w:fldLock="1"/>
      </w:r>
      <w:r w:rsidR="000551B1" w:rsidRPr="00065188">
        <w:rPr>
          <w:rFonts w:ascii="Times New Roman" w:hAnsi="Times New Roman" w:cs="Times New Roman"/>
          <w:lang w:val="es-ES_tradnl"/>
        </w:rPr>
        <w:instrText>ADDIN CSL_CITATION {"citationItems":[{"id":"ITEM-1","itemData":{"author":[{"dropping-particle":"","family":"Byung","given":"Chul Han","non-dropping-particle":"","parse-names":false,"suffix":""}],"edition":"4º","editor":[{"dropping-particle":"","family":"Herder","given":"","non-dropping-particle":"","parse-names":false,"suffix":""}],"id":"ITEM-1","issued":{"date-parts":[["2024"]]},"number-of-pages":"1-118","publisher-place":"Barcelona - España","title":"La Sociedad del Cansancio","type":"book"},"uris":["http://www.mendeley.com/documents/?uuid=fd4ac90a-e3fe-4626-8c5a-d8d10808bbd0"]}],"mendeley":{"formattedCitation":"(2)","plainTextFormattedCitation":"(2)","previouslyFormattedCitation":"(2)"},"properties":{"noteIndex":0},"schema":"https://github.com/citation-style-language/schema/raw/master/csl-citation.json"}</w:instrText>
      </w:r>
      <w:r w:rsidR="00764CF3" w:rsidRPr="00065188">
        <w:rPr>
          <w:rFonts w:ascii="Times New Roman" w:hAnsi="Times New Roman" w:cs="Times New Roman"/>
          <w:lang w:val="es-ES_tradnl"/>
        </w:rPr>
        <w:fldChar w:fldCharType="separate"/>
      </w:r>
      <w:r w:rsidR="000551B1" w:rsidRPr="00065188">
        <w:rPr>
          <w:rFonts w:ascii="Times New Roman" w:hAnsi="Times New Roman" w:cs="Times New Roman"/>
          <w:noProof/>
          <w:lang w:val="es-ES_tradnl"/>
        </w:rPr>
        <w:t>(2)</w:t>
      </w:r>
      <w:r w:rsidR="00764CF3" w:rsidRPr="00065188">
        <w:rPr>
          <w:rFonts w:ascii="Times New Roman" w:hAnsi="Times New Roman" w:cs="Times New Roman"/>
          <w:lang w:val="es-ES_tradnl"/>
        </w:rPr>
        <w:fldChar w:fldCharType="end"/>
      </w:r>
      <w:r w:rsidR="00667B32" w:rsidRPr="00065188">
        <w:rPr>
          <w:rFonts w:ascii="Times New Roman" w:hAnsi="Times New Roman" w:cs="Times New Roman"/>
          <w:lang w:val="es-ES_tradnl"/>
        </w:rPr>
        <w:t xml:space="preserve"> </w:t>
      </w:r>
      <w:r w:rsidRPr="00065188">
        <w:rPr>
          <w:rFonts w:ascii="Times New Roman" w:hAnsi="Times New Roman" w:cs="Times New Roman"/>
          <w:lang w:val="es-ES_tradnl"/>
        </w:rPr>
        <w:t xml:space="preserve">y el </w:t>
      </w:r>
      <w:r w:rsidR="00764CF3" w:rsidRPr="00065188">
        <w:rPr>
          <w:rFonts w:ascii="Times New Roman" w:hAnsi="Times New Roman" w:cs="Times New Roman"/>
          <w:lang w:val="es-ES_tradnl"/>
        </w:rPr>
        <w:t>“</w:t>
      </w:r>
      <w:r w:rsidRPr="00065188">
        <w:rPr>
          <w:rFonts w:ascii="Times New Roman" w:hAnsi="Times New Roman" w:cs="Times New Roman"/>
          <w:lang w:val="es-ES_tradnl"/>
        </w:rPr>
        <w:t xml:space="preserve">Espíritu de la </w:t>
      </w:r>
      <w:r w:rsidR="00764CF3" w:rsidRPr="00065188">
        <w:rPr>
          <w:rFonts w:ascii="Times New Roman" w:hAnsi="Times New Roman" w:cs="Times New Roman"/>
          <w:lang w:val="es-ES_tradnl"/>
        </w:rPr>
        <w:t>E</w:t>
      </w:r>
      <w:r w:rsidRPr="00065188">
        <w:rPr>
          <w:rFonts w:ascii="Times New Roman" w:hAnsi="Times New Roman" w:cs="Times New Roman"/>
          <w:lang w:val="es-ES_tradnl"/>
        </w:rPr>
        <w:t>speranza</w:t>
      </w:r>
      <w:r w:rsidR="00764CF3" w:rsidRPr="00065188">
        <w:rPr>
          <w:rFonts w:ascii="Times New Roman" w:hAnsi="Times New Roman" w:cs="Times New Roman"/>
          <w:lang w:val="es-ES_tradnl"/>
        </w:rPr>
        <w:t>”</w:t>
      </w:r>
      <w:r w:rsidR="00667B32" w:rsidRPr="00065188">
        <w:rPr>
          <w:rFonts w:ascii="Times New Roman" w:hAnsi="Times New Roman" w:cs="Times New Roman"/>
          <w:lang w:val="es-ES_tradnl"/>
        </w:rPr>
        <w:fldChar w:fldCharType="begin" w:fldLock="1"/>
      </w:r>
      <w:r w:rsidR="00065188" w:rsidRPr="00065188">
        <w:rPr>
          <w:rFonts w:ascii="Times New Roman" w:hAnsi="Times New Roman" w:cs="Times New Roman"/>
          <w:lang w:val="es-ES_tradnl"/>
        </w:rPr>
        <w:instrText>ADDIN CSL_CITATION {"citationItems":[{"id":"ITEM-1","itemData":{"author":[{"dropping-particle":"","family":"Byung","given":"Chul Han","non-dropping-particle":"","parse-names":false,"suffix":""}],"editor":[{"dropping-particle":"","family":"Herder","given":"","non-dropping-particle":"","parse-names":false,"suffix":""}],"id":"ITEM-1","issued":{"date-parts":[["2024"]]},"number-of-pages":"1-131","publisher-place":"Barcelona","title":"El espíritu de la esperanza","type":"book"},"uris":["http://www.mendeley.com/documents/?uuid=72924393-a3a0-4d87-9fd9-2067bd828bde"]}],"mendeley":{"formattedCitation":"(3)","plainTextFormattedCitation":"(3)","previouslyFormattedCitation":"(3)"},"properties":{"noteIndex":0},"schema":"https://github.com/citation-style-language/schema/raw/master/csl-citation.json"}</w:instrText>
      </w:r>
      <w:r w:rsidR="00667B32" w:rsidRPr="00065188">
        <w:rPr>
          <w:rFonts w:ascii="Times New Roman" w:hAnsi="Times New Roman" w:cs="Times New Roman"/>
          <w:lang w:val="es-ES_tradnl"/>
        </w:rPr>
        <w:fldChar w:fldCharType="separate"/>
      </w:r>
      <w:r w:rsidR="000551B1" w:rsidRPr="00065188">
        <w:rPr>
          <w:rFonts w:ascii="Times New Roman" w:hAnsi="Times New Roman" w:cs="Times New Roman"/>
          <w:noProof/>
          <w:lang w:val="es-ES_tradnl"/>
        </w:rPr>
        <w:t>(3)</w:t>
      </w:r>
      <w:r w:rsidR="00667B32" w:rsidRPr="00065188">
        <w:rPr>
          <w:rFonts w:ascii="Times New Roman" w:hAnsi="Times New Roman" w:cs="Times New Roman"/>
          <w:lang w:val="es-ES_tradnl"/>
        </w:rPr>
        <w:fldChar w:fldCharType="end"/>
      </w:r>
      <w:r w:rsidR="00764CF3" w:rsidRPr="00065188">
        <w:rPr>
          <w:rFonts w:ascii="Times New Roman" w:hAnsi="Times New Roman" w:cs="Times New Roman"/>
          <w:lang w:val="es-ES_tradnl"/>
        </w:rPr>
        <w:t xml:space="preserve"> </w:t>
      </w:r>
      <w:r w:rsidRPr="00065188">
        <w:rPr>
          <w:rFonts w:ascii="Times New Roman" w:hAnsi="Times New Roman" w:cs="Times New Roman"/>
          <w:lang w:val="es-ES_tradnl"/>
        </w:rPr>
        <w:t>. En la sociedad del cansancio el autor parte del mito de Prometeo</w:t>
      </w:r>
      <w:r w:rsidR="00924842" w:rsidRPr="00065188">
        <w:rPr>
          <w:rFonts w:ascii="Times New Roman" w:hAnsi="Times New Roman" w:cs="Times New Roman"/>
          <w:lang w:val="es-ES_tradnl"/>
        </w:rPr>
        <w:t xml:space="preserve"> y en su primer párrafo precisa: “</w:t>
      </w:r>
      <w:r w:rsidR="00F07F54" w:rsidRPr="00065188">
        <w:rPr>
          <w:rFonts w:ascii="Times New Roman" w:hAnsi="Times New Roman" w:cs="Times New Roman"/>
          <w:lang w:val="es-ES_tradnl"/>
        </w:rPr>
        <w:t xml:space="preserve">El mito de Prometeo se podría reinterpretar como una </w:t>
      </w:r>
      <w:r w:rsidR="008C016D" w:rsidRPr="00065188">
        <w:rPr>
          <w:rFonts w:ascii="Times New Roman" w:hAnsi="Times New Roman" w:cs="Times New Roman"/>
          <w:lang w:val="es-ES_tradnl"/>
        </w:rPr>
        <w:t>escenificación</w:t>
      </w:r>
      <w:r w:rsidR="00F07F54" w:rsidRPr="00065188">
        <w:rPr>
          <w:rFonts w:ascii="Times New Roman" w:hAnsi="Times New Roman" w:cs="Times New Roman"/>
          <w:lang w:val="es-ES_tradnl"/>
        </w:rPr>
        <w:t xml:space="preserve"> de la estructura</w:t>
      </w:r>
      <w:r w:rsidR="00714292" w:rsidRPr="00065188">
        <w:rPr>
          <w:rFonts w:ascii="Times New Roman" w:hAnsi="Times New Roman" w:cs="Times New Roman"/>
          <w:lang w:val="es-ES_tradnl"/>
        </w:rPr>
        <w:t xml:space="preserve"> psíquica del hombre contemporáneo:</w:t>
      </w:r>
      <w:r w:rsidR="00C123FC" w:rsidRPr="00065188">
        <w:rPr>
          <w:rFonts w:ascii="Times New Roman" w:hAnsi="Times New Roman" w:cs="Times New Roman"/>
          <w:lang w:val="es-ES_tradnl"/>
        </w:rPr>
        <w:t xml:space="preserve"> </w:t>
      </w:r>
      <w:r w:rsidR="00714292" w:rsidRPr="00065188">
        <w:rPr>
          <w:rFonts w:ascii="Times New Roman" w:hAnsi="Times New Roman" w:cs="Times New Roman"/>
          <w:lang w:val="es-ES_tradnl"/>
        </w:rPr>
        <w:t>un sujeto que viéndose forzado a aportar rendimiento, se infringe violencia y guerrea cont</w:t>
      </w:r>
      <w:r w:rsidR="00C123FC" w:rsidRPr="00065188">
        <w:rPr>
          <w:rFonts w:ascii="Times New Roman" w:hAnsi="Times New Roman" w:cs="Times New Roman"/>
          <w:lang w:val="es-ES_tradnl"/>
        </w:rPr>
        <w:t>r</w:t>
      </w:r>
      <w:r w:rsidR="00714292" w:rsidRPr="00065188">
        <w:rPr>
          <w:rFonts w:ascii="Times New Roman" w:hAnsi="Times New Roman" w:cs="Times New Roman"/>
          <w:lang w:val="es-ES_tradnl"/>
        </w:rPr>
        <w:t xml:space="preserve">a sí mismo. Aunque este sujeto forzado a aportar rendimiento se figura que es libre, lo cierto </w:t>
      </w:r>
      <w:r w:rsidR="00C123FC" w:rsidRPr="00065188">
        <w:rPr>
          <w:rFonts w:ascii="Times New Roman" w:hAnsi="Times New Roman" w:cs="Times New Roman"/>
          <w:lang w:val="es-ES_tradnl"/>
        </w:rPr>
        <w:t>es que,</w:t>
      </w:r>
      <w:r w:rsidR="00714292" w:rsidRPr="00065188">
        <w:rPr>
          <w:rFonts w:ascii="Times New Roman" w:hAnsi="Times New Roman" w:cs="Times New Roman"/>
          <w:lang w:val="es-ES_tradnl"/>
        </w:rPr>
        <w:t xml:space="preserve"> en realidad, está tan encadenado como Prometeo. Un águila devora su hígado, el cual se va reproduciendo constantemente conforme es devorado”</w:t>
      </w:r>
      <w:r w:rsidR="00764CF3" w:rsidRPr="00065188">
        <w:rPr>
          <w:rFonts w:ascii="Times New Roman" w:hAnsi="Times New Roman" w:cs="Times New Roman"/>
          <w:lang w:val="es-ES_tradnl"/>
        </w:rPr>
        <w:t xml:space="preserve">. </w:t>
      </w:r>
      <w:r w:rsidR="00714292" w:rsidRPr="00065188">
        <w:rPr>
          <w:rFonts w:ascii="Times New Roman" w:hAnsi="Times New Roman" w:cs="Times New Roman"/>
          <w:lang w:val="es-ES_tradnl"/>
        </w:rPr>
        <w:fldChar w:fldCharType="begin" w:fldLock="1"/>
      </w:r>
      <w:r w:rsidR="000551B1" w:rsidRPr="00065188">
        <w:rPr>
          <w:rFonts w:ascii="Times New Roman" w:hAnsi="Times New Roman" w:cs="Times New Roman"/>
          <w:lang w:val="es-ES_tradnl"/>
        </w:rPr>
        <w:instrText>ADDIN CSL_CITATION {"citationItems":[{"id":"ITEM-1","itemData":{"author":[{"dropping-particle":"","family":"Byung","given":"Chul Han","non-dropping-particle":"","parse-names":false,"suffix":""}],"edition":"4º","editor":[{"dropping-particle":"","family":"Herder","given":"","non-dropping-particle":"","parse-names":false,"suffix":""}],"id":"ITEM-1","issued":{"date-parts":[["2024"]]},"number-of-pages":"1-118","publisher-place":"Barcelona - España","title":"La Sociedad del Cansancio","type":"book"},"uris":["http://www.mendeley.com/documents/?uuid=fd4ac90a-e3fe-4626-8c5a-d8d10808bbd0"]}],"mendeley":{"formattedCitation":"(2)","plainTextFormattedCitation":"(2)","previouslyFormattedCitation":"(2)"},"properties":{"noteIndex":0},"schema":"https://github.com/citation-style-language/schema/raw/master/csl-citation.json"}</w:instrText>
      </w:r>
      <w:r w:rsidR="00714292" w:rsidRPr="00065188">
        <w:rPr>
          <w:rFonts w:ascii="Times New Roman" w:hAnsi="Times New Roman" w:cs="Times New Roman"/>
          <w:lang w:val="es-ES_tradnl"/>
        </w:rPr>
        <w:fldChar w:fldCharType="separate"/>
      </w:r>
      <w:r w:rsidR="000551B1" w:rsidRPr="00065188">
        <w:rPr>
          <w:rFonts w:ascii="Times New Roman" w:hAnsi="Times New Roman" w:cs="Times New Roman"/>
          <w:noProof/>
          <w:lang w:val="es-ES_tradnl"/>
        </w:rPr>
        <w:t>(2)</w:t>
      </w:r>
      <w:r w:rsidR="00714292" w:rsidRPr="00065188">
        <w:rPr>
          <w:rFonts w:ascii="Times New Roman" w:hAnsi="Times New Roman" w:cs="Times New Roman"/>
          <w:lang w:val="es-ES_tradnl"/>
        </w:rPr>
        <w:fldChar w:fldCharType="end"/>
      </w:r>
      <w:r w:rsidR="00C123FC" w:rsidRPr="00065188">
        <w:rPr>
          <w:rFonts w:ascii="Times New Roman" w:hAnsi="Times New Roman" w:cs="Times New Roman"/>
          <w:lang w:val="es-ES_tradnl"/>
        </w:rPr>
        <w:t xml:space="preserve"> </w:t>
      </w:r>
      <w:r w:rsidR="007E0F8A" w:rsidRPr="00065188">
        <w:rPr>
          <w:rFonts w:ascii="Times New Roman" w:hAnsi="Times New Roman" w:cs="Times New Roman"/>
          <w:lang w:val="es-ES_tradnl"/>
        </w:rPr>
        <w:t>Para</w:t>
      </w:r>
      <w:r w:rsidR="00C123FC" w:rsidRPr="00065188">
        <w:rPr>
          <w:rFonts w:ascii="Times New Roman" w:hAnsi="Times New Roman" w:cs="Times New Roman"/>
          <w:lang w:val="es-ES_tradnl"/>
        </w:rPr>
        <w:t xml:space="preserve"> el autor la sociedad actual “[…]</w:t>
      </w:r>
      <w:r w:rsidR="008B445E" w:rsidRPr="00065188">
        <w:rPr>
          <w:rFonts w:ascii="Times New Roman" w:hAnsi="Times New Roman" w:cs="Times New Roman"/>
          <w:lang w:val="es-ES_tradnl"/>
        </w:rPr>
        <w:t xml:space="preserve"> </w:t>
      </w:r>
      <w:r w:rsidR="00C123FC" w:rsidRPr="00065188">
        <w:rPr>
          <w:rFonts w:ascii="Times New Roman" w:hAnsi="Times New Roman" w:cs="Times New Roman"/>
          <w:lang w:val="es-ES_tradnl"/>
        </w:rPr>
        <w:t xml:space="preserve">ya no es la sociedad disciplinaria de la que hablaba Foucault, que constaba de hospitales, manicomios, </w:t>
      </w:r>
      <w:r w:rsidR="00667B32" w:rsidRPr="00065188">
        <w:rPr>
          <w:rFonts w:ascii="Times New Roman" w:hAnsi="Times New Roman" w:cs="Times New Roman"/>
          <w:lang w:val="es-ES_tradnl"/>
        </w:rPr>
        <w:t>cárceles, fue</w:t>
      </w:r>
      <w:r w:rsidR="00C123FC" w:rsidRPr="00065188">
        <w:rPr>
          <w:rFonts w:ascii="Times New Roman" w:hAnsi="Times New Roman" w:cs="Times New Roman"/>
          <w:lang w:val="es-ES_tradnl"/>
        </w:rPr>
        <w:t xml:space="preserve"> desbancada </w:t>
      </w:r>
      <w:r w:rsidR="00CD0CE6" w:rsidRPr="00065188">
        <w:rPr>
          <w:rFonts w:ascii="Times New Roman" w:hAnsi="Times New Roman" w:cs="Times New Roman"/>
          <w:lang w:val="es-ES_tradnl"/>
        </w:rPr>
        <w:t>y</w:t>
      </w:r>
      <w:r w:rsidR="00C123FC" w:rsidRPr="00065188">
        <w:rPr>
          <w:rFonts w:ascii="Times New Roman" w:hAnsi="Times New Roman" w:cs="Times New Roman"/>
          <w:lang w:val="es-ES_tradnl"/>
        </w:rPr>
        <w:t xml:space="preserve">a hace tiempo por </w:t>
      </w:r>
      <w:r w:rsidR="00CD0CE6" w:rsidRPr="00065188">
        <w:rPr>
          <w:rFonts w:ascii="Times New Roman" w:hAnsi="Times New Roman" w:cs="Times New Roman"/>
          <w:lang w:val="es-ES_tradnl"/>
        </w:rPr>
        <w:t>otra</w:t>
      </w:r>
      <w:r w:rsidR="00C123FC" w:rsidRPr="00065188">
        <w:rPr>
          <w:rFonts w:ascii="Times New Roman" w:hAnsi="Times New Roman" w:cs="Times New Roman"/>
          <w:lang w:val="es-ES_tradnl"/>
        </w:rPr>
        <w:t xml:space="preserve"> </w:t>
      </w:r>
      <w:r w:rsidR="00CD0CE6" w:rsidRPr="00065188">
        <w:rPr>
          <w:rFonts w:ascii="Times New Roman" w:hAnsi="Times New Roman" w:cs="Times New Roman"/>
          <w:lang w:val="es-ES_tradnl"/>
        </w:rPr>
        <w:t xml:space="preserve">sociedad </w:t>
      </w:r>
      <w:r w:rsidR="00C123FC" w:rsidRPr="00065188">
        <w:rPr>
          <w:rFonts w:ascii="Times New Roman" w:hAnsi="Times New Roman" w:cs="Times New Roman"/>
          <w:lang w:val="es-ES_tradnl"/>
        </w:rPr>
        <w:t xml:space="preserve">totalmente distinta, que consta de gimnasios, bancos, aeropuertos, centros </w:t>
      </w:r>
      <w:r w:rsidR="00CD0CE6" w:rsidRPr="00065188">
        <w:rPr>
          <w:rFonts w:ascii="Times New Roman" w:hAnsi="Times New Roman" w:cs="Times New Roman"/>
          <w:lang w:val="es-ES_tradnl"/>
        </w:rPr>
        <w:t>comercia</w:t>
      </w:r>
      <w:r w:rsidR="00E972E2" w:rsidRPr="00065188">
        <w:rPr>
          <w:rFonts w:ascii="Times New Roman" w:hAnsi="Times New Roman" w:cs="Times New Roman"/>
          <w:lang w:val="es-ES_tradnl"/>
        </w:rPr>
        <w:t>l</w:t>
      </w:r>
      <w:r w:rsidR="00CD0CE6" w:rsidRPr="00065188">
        <w:rPr>
          <w:rFonts w:ascii="Times New Roman" w:hAnsi="Times New Roman" w:cs="Times New Roman"/>
          <w:lang w:val="es-ES_tradnl"/>
        </w:rPr>
        <w:t>es</w:t>
      </w:r>
      <w:r w:rsidR="00C123FC" w:rsidRPr="00065188">
        <w:rPr>
          <w:rFonts w:ascii="Times New Roman" w:hAnsi="Times New Roman" w:cs="Times New Roman"/>
          <w:lang w:val="es-ES_tradnl"/>
        </w:rPr>
        <w:t xml:space="preserve"> </w:t>
      </w:r>
      <w:r w:rsidR="00667B32" w:rsidRPr="00065188">
        <w:rPr>
          <w:rFonts w:ascii="Times New Roman" w:hAnsi="Times New Roman" w:cs="Times New Roman"/>
          <w:lang w:val="es-ES_tradnl"/>
        </w:rPr>
        <w:t>y laboratorios</w:t>
      </w:r>
      <w:r w:rsidR="00764CF3" w:rsidRPr="00065188">
        <w:rPr>
          <w:rFonts w:ascii="Times New Roman" w:hAnsi="Times New Roman" w:cs="Times New Roman"/>
          <w:lang w:val="es-ES_tradnl"/>
        </w:rPr>
        <w:t xml:space="preserve"> genéticos”</w:t>
      </w:r>
      <w:r w:rsidR="00C123FC" w:rsidRPr="00065188">
        <w:rPr>
          <w:rFonts w:ascii="Times New Roman" w:hAnsi="Times New Roman" w:cs="Times New Roman"/>
          <w:lang w:val="es-ES_tradnl"/>
        </w:rPr>
        <w:t>.</w:t>
      </w:r>
      <w:r w:rsidR="00E972E2" w:rsidRPr="00065188">
        <w:rPr>
          <w:rFonts w:ascii="Times New Roman" w:hAnsi="Times New Roman" w:cs="Times New Roman"/>
          <w:lang w:val="es-ES_tradnl"/>
        </w:rPr>
        <w:t xml:space="preserve"> </w:t>
      </w:r>
      <w:r w:rsidR="007E0F8A" w:rsidRPr="00065188">
        <w:rPr>
          <w:rFonts w:ascii="Times New Roman" w:hAnsi="Times New Roman" w:cs="Times New Roman"/>
          <w:lang w:val="es-ES_tradnl"/>
        </w:rPr>
        <w:t>“</w:t>
      </w:r>
      <w:r w:rsidR="00C123FC" w:rsidRPr="00065188">
        <w:rPr>
          <w:rFonts w:ascii="Times New Roman" w:hAnsi="Times New Roman" w:cs="Times New Roman"/>
          <w:lang w:val="es-ES_tradnl"/>
        </w:rPr>
        <w:t>[…]</w:t>
      </w:r>
      <w:r w:rsidR="007E0F8A" w:rsidRPr="00065188">
        <w:rPr>
          <w:rFonts w:ascii="Times New Roman" w:hAnsi="Times New Roman" w:cs="Times New Roman"/>
          <w:lang w:val="es-ES_tradnl"/>
        </w:rPr>
        <w:t xml:space="preserve"> </w:t>
      </w:r>
      <w:r w:rsidR="00CD0CE6" w:rsidRPr="00065188">
        <w:rPr>
          <w:rFonts w:ascii="Times New Roman" w:hAnsi="Times New Roman" w:cs="Times New Roman"/>
          <w:lang w:val="es-ES_tradnl"/>
        </w:rPr>
        <w:t>La sociedad de nuestro siglo XXI</w:t>
      </w:r>
      <w:r w:rsidR="00E972E2" w:rsidRPr="00065188">
        <w:rPr>
          <w:rFonts w:ascii="Times New Roman" w:hAnsi="Times New Roman" w:cs="Times New Roman"/>
          <w:lang w:val="es-ES_tradnl"/>
        </w:rPr>
        <w:t xml:space="preserve"> </w:t>
      </w:r>
      <w:r w:rsidR="00CD0CE6" w:rsidRPr="00065188">
        <w:rPr>
          <w:rFonts w:ascii="Times New Roman" w:hAnsi="Times New Roman" w:cs="Times New Roman"/>
          <w:lang w:val="es-ES_tradnl"/>
        </w:rPr>
        <w:t>es una sociedad del rendimiento y sus ha</w:t>
      </w:r>
      <w:r w:rsidR="00764CF3" w:rsidRPr="00065188">
        <w:rPr>
          <w:rFonts w:ascii="Times New Roman" w:hAnsi="Times New Roman" w:cs="Times New Roman"/>
          <w:lang w:val="es-ES_tradnl"/>
        </w:rPr>
        <w:t>bitantes son sujetos forzados a aportar rendimiento</w:t>
      </w:r>
      <w:r w:rsidR="00C123FC" w:rsidRPr="00065188">
        <w:rPr>
          <w:rFonts w:ascii="Times New Roman" w:hAnsi="Times New Roman" w:cs="Times New Roman"/>
          <w:lang w:val="es-ES_tradnl"/>
        </w:rPr>
        <w:t xml:space="preserve"> </w:t>
      </w:r>
      <w:r w:rsidR="00764CF3" w:rsidRPr="00065188">
        <w:rPr>
          <w:rFonts w:ascii="Times New Roman" w:hAnsi="Times New Roman" w:cs="Times New Roman"/>
          <w:lang w:val="es-ES_tradnl"/>
        </w:rPr>
        <w:fldChar w:fldCharType="begin" w:fldLock="1"/>
      </w:r>
      <w:r w:rsidR="000551B1" w:rsidRPr="00065188">
        <w:rPr>
          <w:rFonts w:ascii="Times New Roman" w:hAnsi="Times New Roman" w:cs="Times New Roman"/>
          <w:lang w:val="es-ES_tradnl"/>
        </w:rPr>
        <w:instrText>ADDIN CSL_CITATION {"citationItems":[{"id":"ITEM-1","itemData":{"author":[{"dropping-particle":"","family":"Byung","given":"Chul Han","non-dropping-particle":"","parse-names":false,"suffix":""}],"edition":"4º","editor":[{"dropping-particle":"","family":"Herder","given":"","non-dropping-particle":"","parse-names":false,"suffix":""}],"id":"ITEM-1","issued":{"date-parts":[["2024"]]},"number-of-pages":"1-118","publisher-place":"Barcelona - España","title":"La Sociedad del Cansancio","type":"book"},"uris":["http://www.mendeley.com/documents/?uuid=fd4ac90a-e3fe-4626-8c5a-d8d10808bbd0"]}],"mendeley":{"formattedCitation":"(2)","plainTextFormattedCitation":"(2)","previouslyFormattedCitation":"(2)"},"properties":{"noteIndex":0},"schema":"https://github.com/citation-style-language/schema/raw/master/csl-citation.json"}</w:instrText>
      </w:r>
      <w:r w:rsidR="00764CF3" w:rsidRPr="00065188">
        <w:rPr>
          <w:rFonts w:ascii="Times New Roman" w:hAnsi="Times New Roman" w:cs="Times New Roman"/>
          <w:lang w:val="es-ES_tradnl"/>
        </w:rPr>
        <w:fldChar w:fldCharType="separate"/>
      </w:r>
      <w:r w:rsidR="000551B1" w:rsidRPr="00065188">
        <w:rPr>
          <w:rFonts w:ascii="Times New Roman" w:hAnsi="Times New Roman" w:cs="Times New Roman"/>
          <w:noProof/>
          <w:lang w:val="es-ES_tradnl"/>
        </w:rPr>
        <w:t>(2)</w:t>
      </w:r>
      <w:r w:rsidR="00764CF3" w:rsidRPr="00065188">
        <w:rPr>
          <w:rFonts w:ascii="Times New Roman" w:hAnsi="Times New Roman" w:cs="Times New Roman"/>
          <w:lang w:val="es-ES_tradnl"/>
        </w:rPr>
        <w:fldChar w:fldCharType="end"/>
      </w:r>
      <w:r w:rsidR="007E0F8A" w:rsidRPr="00065188">
        <w:rPr>
          <w:rFonts w:ascii="Times New Roman" w:hAnsi="Times New Roman" w:cs="Times New Roman"/>
          <w:lang w:val="es-ES_tradnl"/>
        </w:rPr>
        <w:t xml:space="preserve">. Hace una crítica a la sociedad del siglo XXI, la retrata con crudeza, </w:t>
      </w:r>
      <w:r w:rsidR="00B411B8" w:rsidRPr="00065188">
        <w:rPr>
          <w:rFonts w:ascii="Times New Roman" w:hAnsi="Times New Roman" w:cs="Times New Roman"/>
          <w:lang w:val="es-ES_tradnl"/>
        </w:rPr>
        <w:t xml:space="preserve">su lógica </w:t>
      </w:r>
      <w:r w:rsidR="007E0F8A" w:rsidRPr="00065188">
        <w:rPr>
          <w:rFonts w:ascii="Times New Roman" w:hAnsi="Times New Roman" w:cs="Times New Roman"/>
          <w:lang w:val="es-ES_tradnl"/>
        </w:rPr>
        <w:t>genera un sentimiento de desasosiego en los seres humanos, somos sujetos centrados en la competivividad y en el individualismo</w:t>
      </w:r>
      <w:r w:rsidR="0091095B">
        <w:rPr>
          <w:rFonts w:ascii="Times New Roman" w:hAnsi="Times New Roman" w:cs="Times New Roman"/>
          <w:lang w:val="es-ES_tradnl"/>
        </w:rPr>
        <w:t>.</w:t>
      </w:r>
    </w:p>
    <w:p w14:paraId="6F55C658" w14:textId="77777777" w:rsidR="007E0F8A" w:rsidRPr="00065188" w:rsidRDefault="007E0F8A" w:rsidP="00F21276">
      <w:pPr>
        <w:jc w:val="both"/>
        <w:rPr>
          <w:rFonts w:ascii="Times New Roman" w:hAnsi="Times New Roman" w:cs="Times New Roman"/>
          <w:lang w:val="es-ES_tradnl"/>
        </w:rPr>
      </w:pPr>
    </w:p>
    <w:p w14:paraId="13164606" w14:textId="4E948B06" w:rsidR="007466CA" w:rsidRPr="00065188" w:rsidRDefault="008B445E" w:rsidP="007466CA">
      <w:pPr>
        <w:jc w:val="both"/>
        <w:rPr>
          <w:rFonts w:ascii="Times New Roman" w:hAnsi="Times New Roman" w:cs="Times New Roman"/>
          <w:lang w:val="es-CO"/>
        </w:rPr>
      </w:pPr>
      <w:r w:rsidRPr="00065188">
        <w:rPr>
          <w:rFonts w:ascii="Times New Roman" w:hAnsi="Times New Roman" w:cs="Times New Roman"/>
          <w:lang w:val="es-ES_tradnl"/>
        </w:rPr>
        <w:t>En su obra el “Espíritu de la Esperanza</w:t>
      </w:r>
      <w:r w:rsidR="00B433DC" w:rsidRPr="00065188">
        <w:rPr>
          <w:rFonts w:ascii="Times New Roman" w:hAnsi="Times New Roman" w:cs="Times New Roman"/>
          <w:lang w:val="es-ES_tradnl"/>
        </w:rPr>
        <w:t xml:space="preserve">” </w:t>
      </w:r>
      <w:r w:rsidRPr="00065188">
        <w:rPr>
          <w:rFonts w:ascii="Times New Roman" w:hAnsi="Times New Roman" w:cs="Times New Roman"/>
          <w:lang w:val="es-ES_tradnl"/>
        </w:rPr>
        <w:t xml:space="preserve"> </w:t>
      </w:r>
      <w:r w:rsidR="00B411B8" w:rsidRPr="00065188">
        <w:rPr>
          <w:rFonts w:ascii="Times New Roman" w:hAnsi="Times New Roman" w:cs="Times New Roman"/>
          <w:lang w:val="es-ES_tradnl"/>
        </w:rPr>
        <w:t xml:space="preserve">si bien ahonda,  en la </w:t>
      </w:r>
      <w:r w:rsidRPr="00065188">
        <w:rPr>
          <w:rFonts w:ascii="Times New Roman" w:hAnsi="Times New Roman" w:cs="Times New Roman"/>
          <w:lang w:val="es-ES_tradnl"/>
        </w:rPr>
        <w:t xml:space="preserve">jadeante </w:t>
      </w:r>
      <w:r w:rsidRPr="00065188">
        <w:rPr>
          <w:rFonts w:ascii="Times New Roman" w:hAnsi="Times New Roman" w:cs="Times New Roman"/>
          <w:i/>
          <w:iCs/>
          <w:lang w:val="es-ES_tradnl"/>
        </w:rPr>
        <w:t>sociedad de la supervivencia</w:t>
      </w:r>
      <w:r w:rsidR="007466CA" w:rsidRPr="00065188">
        <w:rPr>
          <w:rFonts w:ascii="Times New Roman" w:hAnsi="Times New Roman" w:cs="Times New Roman"/>
          <w:i/>
          <w:iCs/>
          <w:lang w:val="es-ES_tradnl"/>
        </w:rPr>
        <w:t>,</w:t>
      </w:r>
      <w:r w:rsidRPr="00065188">
        <w:rPr>
          <w:rFonts w:ascii="Times New Roman" w:hAnsi="Times New Roman" w:cs="Times New Roman"/>
          <w:i/>
          <w:iCs/>
          <w:lang w:val="es-ES_tradnl"/>
        </w:rPr>
        <w:t xml:space="preserve"> </w:t>
      </w:r>
      <w:r w:rsidRPr="00065188">
        <w:rPr>
          <w:rFonts w:ascii="Times New Roman" w:hAnsi="Times New Roman" w:cs="Times New Roman"/>
          <w:lang w:val="es-ES_tradnl"/>
        </w:rPr>
        <w:t>asimilándola a un “enfermo que trata por todos los medios de escapar de una muerte que se avecina”</w:t>
      </w:r>
      <w:r w:rsidR="00E972E2" w:rsidRPr="00065188">
        <w:rPr>
          <w:rFonts w:ascii="Times New Roman" w:hAnsi="Times New Roman" w:cs="Times New Roman"/>
          <w:lang w:val="es-ES_tradnl"/>
        </w:rPr>
        <w:t>.</w:t>
      </w:r>
      <w:r w:rsidRPr="00065188">
        <w:rPr>
          <w:rFonts w:ascii="Times New Roman" w:hAnsi="Times New Roman" w:cs="Times New Roman"/>
          <w:lang w:val="es-ES_tradnl"/>
        </w:rPr>
        <w:fldChar w:fldCharType="begin" w:fldLock="1"/>
      </w:r>
      <w:r w:rsidR="00065188" w:rsidRPr="00065188">
        <w:rPr>
          <w:rFonts w:ascii="Times New Roman" w:hAnsi="Times New Roman" w:cs="Times New Roman"/>
          <w:lang w:val="es-ES_tradnl"/>
        </w:rPr>
        <w:instrText>ADDIN CSL_CITATION {"citationItems":[{"id":"ITEM-1","itemData":{"author":[{"dropping-particle":"","family":"Byung","given":"Chul Han","non-dropping-particle":"","parse-names":false,"suffix":""}],"editor":[{"dropping-particle":"","family":"Herder","given":"","non-dropping-particle":"","parse-names":false,"suffix":""}],"id":"ITEM-1","issued":{"date-parts":[["2024"]]},"number-of-pages":"1-131","publisher-place":"Barcelona","title":"El espíritu de la esperanza","type":"book"},"uris":["http://www.mendeley.com/documents/?uuid=72924393-a3a0-4d87-9fd9-2067bd828bde"]}],"mendeley":{"formattedCitation":"(3)","plainTextFormattedCitation":"(3)","previouslyFormattedCitation":"(3)"},"properties":{"noteIndex":0},"schema":"https://github.com/citation-style-language/schema/raw/master/csl-citation.json"}</w:instrText>
      </w:r>
      <w:r w:rsidRPr="00065188">
        <w:rPr>
          <w:rFonts w:ascii="Times New Roman" w:hAnsi="Times New Roman" w:cs="Times New Roman"/>
          <w:lang w:val="es-ES_tradnl"/>
        </w:rPr>
        <w:fldChar w:fldCharType="separate"/>
      </w:r>
      <w:r w:rsidR="000551B1" w:rsidRPr="00065188">
        <w:rPr>
          <w:rFonts w:ascii="Times New Roman" w:hAnsi="Times New Roman" w:cs="Times New Roman"/>
          <w:noProof/>
          <w:lang w:val="es-ES_tradnl"/>
        </w:rPr>
        <w:t>(3)</w:t>
      </w:r>
      <w:r w:rsidRPr="00065188">
        <w:rPr>
          <w:rFonts w:ascii="Times New Roman" w:hAnsi="Times New Roman" w:cs="Times New Roman"/>
          <w:lang w:val="es-ES_tradnl"/>
        </w:rPr>
        <w:fldChar w:fldCharType="end"/>
      </w:r>
      <w:r w:rsidRPr="00065188">
        <w:rPr>
          <w:rFonts w:ascii="Times New Roman" w:hAnsi="Times New Roman" w:cs="Times New Roman"/>
          <w:lang w:val="es-ES_tradnl"/>
        </w:rPr>
        <w:t xml:space="preserve"> </w:t>
      </w:r>
      <w:r w:rsidR="007466CA" w:rsidRPr="00065188">
        <w:rPr>
          <w:rFonts w:ascii="Times New Roman" w:hAnsi="Times New Roman" w:cs="Times New Roman"/>
          <w:lang w:val="es-ES_tradnl"/>
        </w:rPr>
        <w:t xml:space="preserve">[…] </w:t>
      </w:r>
      <w:r w:rsidR="00B411B8" w:rsidRPr="00065188">
        <w:rPr>
          <w:rFonts w:ascii="Times New Roman" w:hAnsi="Times New Roman" w:cs="Times New Roman"/>
          <w:lang w:val="es-ES_tradnl"/>
        </w:rPr>
        <w:t>nos brinda un mensaje de esperanza</w:t>
      </w:r>
      <w:r w:rsidR="007F00BD" w:rsidRPr="00065188">
        <w:rPr>
          <w:rFonts w:ascii="Times New Roman" w:hAnsi="Times New Roman" w:cs="Times New Roman"/>
          <w:lang w:val="es-ES_tradnl"/>
        </w:rPr>
        <w:t xml:space="preserve"> como posibilidad de unirnos a los otros y crear un nosotros, </w:t>
      </w:r>
      <w:r w:rsidR="00B411B8" w:rsidRPr="00065188">
        <w:rPr>
          <w:rFonts w:ascii="Times New Roman" w:hAnsi="Times New Roman" w:cs="Times New Roman"/>
          <w:lang w:val="es-ES_tradnl"/>
        </w:rPr>
        <w:t xml:space="preserve"> afirma: </w:t>
      </w:r>
      <w:r w:rsidRPr="00065188">
        <w:rPr>
          <w:rFonts w:ascii="Times New Roman" w:hAnsi="Times New Roman" w:cs="Times New Roman"/>
          <w:lang w:val="es-ES_tradnl"/>
        </w:rPr>
        <w:t xml:space="preserve">“En una situación así, sólo la esperanza nos permitirá recuperar una vida en la que vivir sea más que sobrevivir. Ella despliega todo un </w:t>
      </w:r>
      <w:r w:rsidRPr="00065188">
        <w:rPr>
          <w:rFonts w:ascii="Times New Roman" w:hAnsi="Times New Roman" w:cs="Times New Roman"/>
          <w:i/>
          <w:iCs/>
          <w:lang w:val="es-ES_tradnl"/>
        </w:rPr>
        <w:t>horizonte de sentido,</w:t>
      </w:r>
      <w:r w:rsidRPr="00065188">
        <w:rPr>
          <w:rFonts w:ascii="Times New Roman" w:hAnsi="Times New Roman" w:cs="Times New Roman"/>
          <w:lang w:val="es-ES_tradnl"/>
        </w:rPr>
        <w:t xml:space="preserve"> capaz de reanimar y alertar a la vida. Ella nos regala el futuro”</w:t>
      </w:r>
      <w:r w:rsidR="00E972E2" w:rsidRPr="00065188">
        <w:rPr>
          <w:rFonts w:ascii="Times New Roman" w:hAnsi="Times New Roman" w:cs="Times New Roman"/>
          <w:lang w:val="es-ES_tradnl"/>
        </w:rPr>
        <w:t>.</w:t>
      </w:r>
      <w:r w:rsidRPr="00065188">
        <w:rPr>
          <w:rFonts w:ascii="Times New Roman" w:hAnsi="Times New Roman" w:cs="Times New Roman"/>
          <w:lang w:val="es-ES_tradnl"/>
        </w:rPr>
        <w:fldChar w:fldCharType="begin" w:fldLock="1"/>
      </w:r>
      <w:r w:rsidR="00065188" w:rsidRPr="00065188">
        <w:rPr>
          <w:rFonts w:ascii="Times New Roman" w:hAnsi="Times New Roman" w:cs="Times New Roman"/>
          <w:lang w:val="es-ES_tradnl"/>
        </w:rPr>
        <w:instrText>ADDIN CSL_CITATION {"citationItems":[{"id":"ITEM-1","itemData":{"author":[{"dropping-particle":"","family":"Byung","given":"Chul Han","non-dropping-particle":"","parse-names":false,"suffix":""}],"editor":[{"dropping-particle":"","family":"Herder","given":"","non-dropping-particle":"","parse-names":false,"suffix":""}],"id":"ITEM-1","issued":{"date-parts":[["2024"]]},"number-of-pages":"1-131","publisher-place":"Barcelona","title":"El espíritu de la esperanza","type":"book"},"uris":["http://www.mendeley.com/documents/?uuid=72924393-a3a0-4d87-9fd9-2067bd828bde"]}],"mendeley":{"formattedCitation":"(3)","plainTextFormattedCitation":"(3)","previouslyFormattedCitation":"(3)"},"properties":{"noteIndex":0},"schema":"https://github.com/citation-style-language/schema/raw/master/csl-citation.json"}</w:instrText>
      </w:r>
      <w:r w:rsidRPr="00065188">
        <w:rPr>
          <w:rFonts w:ascii="Times New Roman" w:hAnsi="Times New Roman" w:cs="Times New Roman"/>
          <w:lang w:val="es-ES_tradnl"/>
        </w:rPr>
        <w:fldChar w:fldCharType="separate"/>
      </w:r>
      <w:r w:rsidR="000551B1" w:rsidRPr="00065188">
        <w:rPr>
          <w:rFonts w:ascii="Times New Roman" w:hAnsi="Times New Roman" w:cs="Times New Roman"/>
          <w:noProof/>
          <w:lang w:val="es-ES_tradnl"/>
        </w:rPr>
        <w:t>(3)</w:t>
      </w:r>
      <w:r w:rsidRPr="00065188">
        <w:rPr>
          <w:rFonts w:ascii="Times New Roman" w:hAnsi="Times New Roman" w:cs="Times New Roman"/>
          <w:lang w:val="es-ES_tradnl"/>
        </w:rPr>
        <w:fldChar w:fldCharType="end"/>
      </w:r>
      <w:r w:rsidRPr="00065188">
        <w:rPr>
          <w:rFonts w:ascii="Times New Roman" w:hAnsi="Times New Roman" w:cs="Times New Roman"/>
          <w:lang w:val="es-ES_tradnl"/>
        </w:rPr>
        <w:t xml:space="preserve"> </w:t>
      </w:r>
      <w:r w:rsidR="00E972E2" w:rsidRPr="00065188">
        <w:rPr>
          <w:rFonts w:ascii="Times New Roman" w:hAnsi="Times New Roman" w:cs="Times New Roman"/>
          <w:lang w:val="es-ES_tradnl"/>
        </w:rPr>
        <w:t>En esta sociedad</w:t>
      </w:r>
      <w:r w:rsidR="007F00BD" w:rsidRPr="00065188">
        <w:rPr>
          <w:rFonts w:ascii="Times New Roman" w:hAnsi="Times New Roman" w:cs="Times New Roman"/>
          <w:lang w:val="es-ES_tradnl"/>
        </w:rPr>
        <w:t xml:space="preserve"> de la supervivencia, </w:t>
      </w:r>
      <w:r w:rsidR="00E972E2" w:rsidRPr="00065188">
        <w:rPr>
          <w:rFonts w:ascii="Times New Roman" w:hAnsi="Times New Roman" w:cs="Times New Roman"/>
          <w:lang w:val="es-ES_tradnl"/>
        </w:rPr>
        <w:t xml:space="preserve"> el miedo es nuestro acompañante, </w:t>
      </w:r>
      <w:r w:rsidR="00FE5350" w:rsidRPr="00065188">
        <w:rPr>
          <w:rFonts w:ascii="Times New Roman" w:hAnsi="Times New Roman" w:cs="Times New Roman"/>
          <w:lang w:val="es-ES_tradnl"/>
        </w:rPr>
        <w:t>nos anima el miedo</w:t>
      </w:r>
      <w:r w:rsidR="00B433DC" w:rsidRPr="00065188">
        <w:rPr>
          <w:rFonts w:ascii="Times New Roman" w:hAnsi="Times New Roman" w:cs="Times New Roman"/>
          <w:lang w:val="es-ES_tradnl"/>
        </w:rPr>
        <w:t xml:space="preserve">. </w:t>
      </w:r>
      <w:r w:rsidR="00FE5350" w:rsidRPr="00065188">
        <w:rPr>
          <w:rFonts w:ascii="Times New Roman" w:hAnsi="Times New Roman" w:cs="Times New Roman"/>
          <w:lang w:val="es-ES_tradnl"/>
        </w:rPr>
        <w:t xml:space="preserve"> </w:t>
      </w:r>
      <w:r w:rsidR="00B433DC" w:rsidRPr="00065188">
        <w:rPr>
          <w:rFonts w:ascii="Times New Roman" w:hAnsi="Times New Roman" w:cs="Times New Roman"/>
          <w:lang w:val="es-ES_tradnl"/>
        </w:rPr>
        <w:t>“</w:t>
      </w:r>
      <w:r w:rsidR="00FE5350" w:rsidRPr="00065188">
        <w:rPr>
          <w:rFonts w:ascii="Times New Roman" w:hAnsi="Times New Roman" w:cs="Times New Roman"/>
          <w:lang w:val="es-ES_tradnl"/>
        </w:rPr>
        <w:t>El miedo nos cierra las puertas a lo distinto. Lo distint</w:t>
      </w:r>
      <w:r w:rsidR="007F00BD" w:rsidRPr="00065188">
        <w:rPr>
          <w:rFonts w:ascii="Times New Roman" w:hAnsi="Times New Roman" w:cs="Times New Roman"/>
          <w:lang w:val="es-ES_tradnl"/>
        </w:rPr>
        <w:t>o</w:t>
      </w:r>
      <w:r w:rsidR="00FE5350" w:rsidRPr="00065188">
        <w:rPr>
          <w:rFonts w:ascii="Times New Roman" w:hAnsi="Times New Roman" w:cs="Times New Roman"/>
          <w:lang w:val="es-ES_tradnl"/>
        </w:rPr>
        <w:t xml:space="preserve"> es inasequible a la lógica de la eficiencia y la productividad, que es un</w:t>
      </w:r>
      <w:r w:rsidR="00E972E2" w:rsidRPr="00065188">
        <w:rPr>
          <w:rFonts w:ascii="Times New Roman" w:hAnsi="Times New Roman" w:cs="Times New Roman"/>
          <w:lang w:val="es-ES_tradnl"/>
        </w:rPr>
        <w:t>a</w:t>
      </w:r>
      <w:r w:rsidR="00FE5350" w:rsidRPr="00065188">
        <w:rPr>
          <w:rFonts w:ascii="Times New Roman" w:hAnsi="Times New Roman" w:cs="Times New Roman"/>
          <w:lang w:val="es-ES_tradnl"/>
        </w:rPr>
        <w:t xml:space="preserve"> lógica de lo igual</w:t>
      </w:r>
      <w:r w:rsidR="00E972E2" w:rsidRPr="00065188">
        <w:rPr>
          <w:rFonts w:ascii="Times New Roman" w:hAnsi="Times New Roman" w:cs="Times New Roman"/>
          <w:lang w:val="es-ES_tradnl"/>
        </w:rPr>
        <w:t>.</w:t>
      </w:r>
      <w:r w:rsidR="00FE5350" w:rsidRPr="00065188">
        <w:rPr>
          <w:rFonts w:ascii="Times New Roman" w:hAnsi="Times New Roman" w:cs="Times New Roman"/>
          <w:lang w:val="es-ES_tradnl"/>
        </w:rPr>
        <w:t xml:space="preserve">” </w:t>
      </w:r>
      <w:r w:rsidR="00FE5350" w:rsidRPr="00065188">
        <w:rPr>
          <w:rFonts w:ascii="Times New Roman" w:hAnsi="Times New Roman" w:cs="Times New Roman"/>
          <w:lang w:val="es-ES_tradnl"/>
        </w:rPr>
        <w:fldChar w:fldCharType="begin" w:fldLock="1"/>
      </w:r>
      <w:r w:rsidR="00065188" w:rsidRPr="00065188">
        <w:rPr>
          <w:rFonts w:ascii="Times New Roman" w:hAnsi="Times New Roman" w:cs="Times New Roman"/>
          <w:lang w:val="es-ES_tradnl"/>
        </w:rPr>
        <w:instrText>ADDIN CSL_CITATION {"citationItems":[{"id":"ITEM-1","itemData":{"author":[{"dropping-particle":"","family":"Byung","given":"Chul Han","non-dropping-particle":"","parse-names":false,"suffix":""}],"editor":[{"dropping-particle":"","family":"Herder","given":"","non-dropping-particle":"","parse-names":false,"suffix":""}],"id":"ITEM-1","issued":{"date-parts":[["2024"]]},"number-of-pages":"1-131","publisher-place":"Barcelona","title":"El espíritu de la esperanza","type":"book"},"uris":["http://www.mendeley.com/documents/?uuid=72924393-a3a0-4d87-9fd9-2067bd828bde"]}],"mendeley":{"formattedCitation":"(3)","plainTextFormattedCitation":"(3)","previouslyFormattedCitation":"(3)"},"properties":{"noteIndex":0},"schema":"https://github.com/citation-style-language/schema/raw/master/csl-citation.json"}</w:instrText>
      </w:r>
      <w:r w:rsidR="00FE5350" w:rsidRPr="00065188">
        <w:rPr>
          <w:rFonts w:ascii="Times New Roman" w:hAnsi="Times New Roman" w:cs="Times New Roman"/>
          <w:lang w:val="es-ES_tradnl"/>
        </w:rPr>
        <w:fldChar w:fldCharType="separate"/>
      </w:r>
      <w:r w:rsidR="000551B1" w:rsidRPr="00065188">
        <w:rPr>
          <w:rFonts w:ascii="Times New Roman" w:hAnsi="Times New Roman" w:cs="Times New Roman"/>
          <w:noProof/>
          <w:lang w:val="es-ES_tradnl"/>
        </w:rPr>
        <w:t>(3)</w:t>
      </w:r>
      <w:r w:rsidR="00FE5350" w:rsidRPr="00065188">
        <w:rPr>
          <w:rFonts w:ascii="Times New Roman" w:hAnsi="Times New Roman" w:cs="Times New Roman"/>
          <w:lang w:val="es-ES_tradnl"/>
        </w:rPr>
        <w:fldChar w:fldCharType="end"/>
      </w:r>
      <w:r w:rsidR="00FE5350" w:rsidRPr="00065188">
        <w:rPr>
          <w:rFonts w:ascii="Times New Roman" w:hAnsi="Times New Roman" w:cs="Times New Roman"/>
          <w:lang w:val="es-ES_tradnl"/>
        </w:rPr>
        <w:t xml:space="preserve">. </w:t>
      </w:r>
      <w:r w:rsidR="007466CA" w:rsidRPr="00065188">
        <w:rPr>
          <w:rFonts w:ascii="Times New Roman" w:hAnsi="Times New Roman" w:cs="Times New Roman"/>
          <w:lang w:val="es-ES_tradnl"/>
        </w:rPr>
        <w:t>“</w:t>
      </w:r>
      <w:r w:rsidR="00E972E2" w:rsidRPr="00065188">
        <w:rPr>
          <w:rFonts w:ascii="Times New Roman" w:hAnsi="Times New Roman" w:cs="Times New Roman"/>
          <w:lang w:val="es-ES_tradnl"/>
        </w:rPr>
        <w:t xml:space="preserve">[…] el </w:t>
      </w:r>
      <w:r w:rsidR="007466CA" w:rsidRPr="00065188">
        <w:rPr>
          <w:rFonts w:ascii="Times New Roman" w:hAnsi="Times New Roman" w:cs="Times New Roman"/>
          <w:lang w:val="es-CO"/>
        </w:rPr>
        <w:t xml:space="preserve">clima de miedo </w:t>
      </w:r>
      <w:r w:rsidR="00E972E2" w:rsidRPr="00065188">
        <w:rPr>
          <w:rFonts w:ascii="Times New Roman" w:hAnsi="Times New Roman" w:cs="Times New Roman"/>
          <w:lang w:val="es-CO"/>
        </w:rPr>
        <w:t xml:space="preserve">[…] </w:t>
      </w:r>
      <w:r w:rsidR="007466CA" w:rsidRPr="00065188">
        <w:rPr>
          <w:rFonts w:ascii="Times New Roman" w:hAnsi="Times New Roman" w:cs="Times New Roman"/>
          <w:lang w:val="es-CO"/>
        </w:rPr>
        <w:t xml:space="preserve"> mata todo germen de esperanza. El miedo crea un ambiente depresivo. Los sentimientos de angustia y resentimiento empujan a la gente a adherirse a los populismos […] Atizan el odio. Acarrean pérdida de solidaridad, de cordialidad y de empatía. El aumento del miedo y del </w:t>
      </w:r>
      <w:r w:rsidR="007466CA" w:rsidRPr="00065188">
        <w:rPr>
          <w:rFonts w:ascii="Times New Roman" w:hAnsi="Times New Roman" w:cs="Times New Roman"/>
          <w:lang w:val="es-CO"/>
        </w:rPr>
        <w:lastRenderedPageBreak/>
        <w:t>resentimiento provoca el embrutecimiento de toda sociedad y, en definitivas, acaba siendo una amenaza para la democracia</w:t>
      </w:r>
      <w:r w:rsidR="00E972E2" w:rsidRPr="00065188">
        <w:rPr>
          <w:rFonts w:ascii="Times New Roman" w:hAnsi="Times New Roman" w:cs="Times New Roman"/>
          <w:lang w:val="es-CO"/>
        </w:rPr>
        <w:t>”</w:t>
      </w:r>
      <w:r w:rsidR="007466CA" w:rsidRPr="00065188">
        <w:rPr>
          <w:rFonts w:ascii="Times New Roman" w:hAnsi="Times New Roman" w:cs="Times New Roman"/>
          <w:lang w:val="es-CO"/>
        </w:rPr>
        <w:t xml:space="preserve">. </w:t>
      </w:r>
      <w:r w:rsidR="007466CA" w:rsidRPr="00065188">
        <w:rPr>
          <w:rFonts w:ascii="Times New Roman" w:hAnsi="Times New Roman" w:cs="Times New Roman"/>
          <w:lang w:val="es-ES_tradnl"/>
        </w:rPr>
        <w:fldChar w:fldCharType="begin" w:fldLock="1"/>
      </w:r>
      <w:r w:rsidR="00065188" w:rsidRPr="00065188">
        <w:rPr>
          <w:rFonts w:ascii="Times New Roman" w:hAnsi="Times New Roman" w:cs="Times New Roman"/>
          <w:lang w:val="es-ES_tradnl"/>
        </w:rPr>
        <w:instrText>ADDIN CSL_CITATION {"citationItems":[{"id":"ITEM-1","itemData":{"author":[{"dropping-particle":"","family":"Byung","given":"Chul Han","non-dropping-particle":"","parse-names":false,"suffix":""}],"editor":[{"dropping-particle":"","family":"Herder","given":"","non-dropping-particle":"","parse-names":false,"suffix":""}],"id":"ITEM-1","issued":{"date-parts":[["2024"]]},"number-of-pages":"1-131","publisher-place":"Barcelona","title":"El espíritu de la esperanza","type":"book"},"uris":["http://www.mendeley.com/documents/?uuid=72924393-a3a0-4d87-9fd9-2067bd828bde"]}],"mendeley":{"formattedCitation":"(3)","plainTextFormattedCitation":"(3)","previouslyFormattedCitation":"(3)"},"properties":{"noteIndex":0},"schema":"https://github.com/citation-style-language/schema/raw/master/csl-citation.json"}</w:instrText>
      </w:r>
      <w:r w:rsidR="007466CA" w:rsidRPr="00065188">
        <w:rPr>
          <w:rFonts w:ascii="Times New Roman" w:hAnsi="Times New Roman" w:cs="Times New Roman"/>
          <w:lang w:val="es-ES_tradnl"/>
        </w:rPr>
        <w:fldChar w:fldCharType="separate"/>
      </w:r>
      <w:r w:rsidR="000551B1" w:rsidRPr="00065188">
        <w:rPr>
          <w:rFonts w:ascii="Times New Roman" w:hAnsi="Times New Roman" w:cs="Times New Roman"/>
          <w:noProof/>
          <w:lang w:val="es-ES_tradnl"/>
        </w:rPr>
        <w:t>(3)</w:t>
      </w:r>
      <w:r w:rsidR="007466CA" w:rsidRPr="00065188">
        <w:rPr>
          <w:rFonts w:ascii="Times New Roman" w:hAnsi="Times New Roman" w:cs="Times New Roman"/>
          <w:lang w:val="es-ES_tradnl"/>
        </w:rPr>
        <w:fldChar w:fldCharType="end"/>
      </w:r>
      <w:r w:rsidR="007466CA" w:rsidRPr="00065188">
        <w:rPr>
          <w:rFonts w:ascii="Times New Roman" w:hAnsi="Times New Roman" w:cs="Times New Roman"/>
          <w:lang w:val="es-ES_tradnl"/>
        </w:rPr>
        <w:t>.</w:t>
      </w:r>
      <w:r w:rsidR="007466CA" w:rsidRPr="00065188">
        <w:rPr>
          <w:rFonts w:ascii="Times New Roman" w:hAnsi="Times New Roman" w:cs="Times New Roman"/>
          <w:lang w:val="es-CO"/>
        </w:rPr>
        <w:t xml:space="preserve"> </w:t>
      </w:r>
    </w:p>
    <w:p w14:paraId="677C5E80" w14:textId="58890E3F" w:rsidR="008B445E" w:rsidRPr="00065188" w:rsidRDefault="008B445E" w:rsidP="007466CA">
      <w:pPr>
        <w:jc w:val="both"/>
        <w:rPr>
          <w:rFonts w:ascii="Times New Roman" w:hAnsi="Times New Roman" w:cs="Times New Roman"/>
          <w:lang w:val="es-ES_tradnl"/>
        </w:rPr>
      </w:pPr>
    </w:p>
    <w:p w14:paraId="43AB01AB" w14:textId="1763D8F2" w:rsidR="00495E7D" w:rsidRPr="00065188" w:rsidRDefault="007466CA" w:rsidP="00495E7D">
      <w:pPr>
        <w:jc w:val="both"/>
        <w:rPr>
          <w:rFonts w:ascii="Times New Roman" w:hAnsi="Times New Roman" w:cs="Times New Roman"/>
          <w:lang w:val="es-ES_tradnl"/>
        </w:rPr>
      </w:pPr>
      <w:r w:rsidRPr="00065188">
        <w:rPr>
          <w:rFonts w:ascii="Times New Roman" w:hAnsi="Times New Roman" w:cs="Times New Roman"/>
          <w:lang w:val="es-ES_tradnl"/>
        </w:rPr>
        <w:t xml:space="preserve">Ahora bien, en palabras del autor “[…] solo la esperanza nos permitirá recuperar una vida en la que vivir sea más que sobrevivir. Ella despliega todo un </w:t>
      </w:r>
      <w:r w:rsidRPr="00065188">
        <w:rPr>
          <w:rFonts w:ascii="Times New Roman" w:hAnsi="Times New Roman" w:cs="Times New Roman"/>
          <w:i/>
          <w:iCs/>
          <w:lang w:val="es-ES_tradnl"/>
        </w:rPr>
        <w:t>horizonte de sentido,</w:t>
      </w:r>
      <w:r w:rsidRPr="00065188">
        <w:rPr>
          <w:rFonts w:ascii="Times New Roman" w:hAnsi="Times New Roman" w:cs="Times New Roman"/>
          <w:lang w:val="es-ES_tradnl"/>
        </w:rPr>
        <w:t xml:space="preserve"> capaz de reanimar y alertar a la vida. Ella nos regala el futuro”</w:t>
      </w:r>
      <w:r w:rsidR="00DC2251" w:rsidRPr="00065188">
        <w:rPr>
          <w:rFonts w:ascii="Times New Roman" w:hAnsi="Times New Roman" w:cs="Times New Roman"/>
          <w:lang w:val="es-ES_tradnl"/>
        </w:rPr>
        <w:t xml:space="preserve"> </w:t>
      </w:r>
      <w:r w:rsidR="00DC2251" w:rsidRPr="00065188">
        <w:rPr>
          <w:rFonts w:ascii="Times New Roman" w:hAnsi="Times New Roman" w:cs="Times New Roman"/>
          <w:lang w:val="es-ES_tradnl"/>
        </w:rPr>
        <w:fldChar w:fldCharType="begin" w:fldLock="1"/>
      </w:r>
      <w:r w:rsidR="00065188" w:rsidRPr="00065188">
        <w:rPr>
          <w:rFonts w:ascii="Times New Roman" w:hAnsi="Times New Roman" w:cs="Times New Roman"/>
          <w:lang w:val="es-ES_tradnl"/>
        </w:rPr>
        <w:instrText>ADDIN CSL_CITATION {"citationItems":[{"id":"ITEM-1","itemData":{"author":[{"dropping-particle":"","family":"Byung","given":"Chul Han","non-dropping-particle":"","parse-names":false,"suffix":""}],"editor":[{"dropping-particle":"","family":"Herder","given":"","non-dropping-particle":"","parse-names":false,"suffix":""}],"id":"ITEM-1","issued":{"date-parts":[["2024"]]},"number-of-pages":"1-131","publisher-place":"Barcelona","title":"El espíritu de la esperanza","type":"book"},"uris":["http://www.mendeley.com/documents/?uuid=72924393-a3a0-4d87-9fd9-2067bd828bde"]}],"mendeley":{"formattedCitation":"(3)","plainTextFormattedCitation":"(3)","previouslyFormattedCitation":"(3)"},"properties":{"noteIndex":0},"schema":"https://github.com/citation-style-language/schema/raw/master/csl-citation.json"}</w:instrText>
      </w:r>
      <w:r w:rsidR="00DC2251" w:rsidRPr="00065188">
        <w:rPr>
          <w:rFonts w:ascii="Times New Roman" w:hAnsi="Times New Roman" w:cs="Times New Roman"/>
          <w:lang w:val="es-ES_tradnl"/>
        </w:rPr>
        <w:fldChar w:fldCharType="separate"/>
      </w:r>
      <w:r w:rsidR="000551B1" w:rsidRPr="00065188">
        <w:rPr>
          <w:rFonts w:ascii="Times New Roman" w:hAnsi="Times New Roman" w:cs="Times New Roman"/>
          <w:noProof/>
          <w:lang w:val="es-ES_tradnl"/>
        </w:rPr>
        <w:t>(3)</w:t>
      </w:r>
      <w:r w:rsidR="00DC2251" w:rsidRPr="00065188">
        <w:rPr>
          <w:rFonts w:ascii="Times New Roman" w:hAnsi="Times New Roman" w:cs="Times New Roman"/>
          <w:lang w:val="es-ES_tradnl"/>
        </w:rPr>
        <w:fldChar w:fldCharType="end"/>
      </w:r>
      <w:r w:rsidR="00DC2251" w:rsidRPr="00065188">
        <w:rPr>
          <w:rFonts w:ascii="Times New Roman" w:hAnsi="Times New Roman" w:cs="Times New Roman"/>
          <w:lang w:val="es-ES_tradnl"/>
        </w:rPr>
        <w:t xml:space="preserve"> </w:t>
      </w:r>
      <w:r w:rsidR="00DC2251" w:rsidRPr="00065188">
        <w:rPr>
          <w:rFonts w:ascii="Times New Roman" w:hAnsi="Times New Roman" w:cs="Times New Roman"/>
          <w:lang w:val="es-CO"/>
        </w:rPr>
        <w:t xml:space="preserve"> </w:t>
      </w:r>
      <w:r w:rsidRPr="00065188">
        <w:rPr>
          <w:rFonts w:ascii="Times New Roman" w:hAnsi="Times New Roman" w:cs="Times New Roman"/>
          <w:lang w:val="es-ES_tradnl"/>
        </w:rPr>
        <w:t>y ese futuro  nos anima a superar el estigma de la sociedad del siglo XXI, es decir</w:t>
      </w:r>
      <w:r w:rsidR="000C0E06" w:rsidRPr="00065188">
        <w:rPr>
          <w:rFonts w:ascii="Times New Roman" w:hAnsi="Times New Roman" w:cs="Times New Roman"/>
          <w:lang w:val="es-ES_tradnl"/>
        </w:rPr>
        <w:t>,</w:t>
      </w:r>
      <w:r w:rsidR="008A67D8" w:rsidRPr="00065188">
        <w:rPr>
          <w:rFonts w:ascii="Times New Roman" w:hAnsi="Times New Roman" w:cs="Times New Roman"/>
          <w:lang w:val="es-ES_tradnl"/>
        </w:rPr>
        <w:t xml:space="preserve"> </w:t>
      </w:r>
      <w:r w:rsidRPr="00065188">
        <w:rPr>
          <w:rFonts w:ascii="Times New Roman" w:hAnsi="Times New Roman" w:cs="Times New Roman"/>
          <w:lang w:val="es-ES_tradnl"/>
        </w:rPr>
        <w:t xml:space="preserve">la  sociedad del rendimiento </w:t>
      </w:r>
      <w:r w:rsidRPr="00065188">
        <w:rPr>
          <w:rFonts w:ascii="Times New Roman" w:hAnsi="Times New Roman" w:cs="Times New Roman"/>
          <w:lang w:val="es-ES_tradnl"/>
        </w:rPr>
        <w:fldChar w:fldCharType="begin" w:fldLock="1"/>
      </w:r>
      <w:r w:rsidR="000551B1" w:rsidRPr="00065188">
        <w:rPr>
          <w:rFonts w:ascii="Times New Roman" w:hAnsi="Times New Roman" w:cs="Times New Roman"/>
          <w:lang w:val="es-ES_tradnl"/>
        </w:rPr>
        <w:instrText>ADDIN CSL_CITATION {"citationItems":[{"id":"ITEM-1","itemData":{"author":[{"dropping-particle":"","family":"Byung","given":"Chul Han","non-dropping-particle":"","parse-names":false,"suffix":""}],"edition":"4º","editor":[{"dropping-particle":"","family":"Herder","given":"","non-dropping-particle":"","parse-names":false,"suffix":""}],"id":"ITEM-1","issued":{"date-parts":[["2024"]]},"number-of-pages":"1-118","publisher-place":"Barcelona - España","title":"La Sociedad del Cansancio","type":"book"},"uris":["http://www.mendeley.com/documents/?uuid=fd4ac90a-e3fe-4626-8c5a-d8d10808bbd0"]}],"mendeley":{"formattedCitation":"(2)","plainTextFormattedCitation":"(2)","previouslyFormattedCitation":"(2)"},"properties":{"noteIndex":0},"schema":"https://github.com/citation-style-language/schema/raw/master/csl-citation.json"}</w:instrText>
      </w:r>
      <w:r w:rsidRPr="00065188">
        <w:rPr>
          <w:rFonts w:ascii="Times New Roman" w:hAnsi="Times New Roman" w:cs="Times New Roman"/>
          <w:lang w:val="es-ES_tradnl"/>
        </w:rPr>
        <w:fldChar w:fldCharType="separate"/>
      </w:r>
      <w:r w:rsidR="000551B1" w:rsidRPr="00065188">
        <w:rPr>
          <w:rFonts w:ascii="Times New Roman" w:hAnsi="Times New Roman" w:cs="Times New Roman"/>
          <w:noProof/>
          <w:lang w:val="es-ES_tradnl"/>
        </w:rPr>
        <w:t>(2)</w:t>
      </w:r>
      <w:r w:rsidRPr="00065188">
        <w:rPr>
          <w:rFonts w:ascii="Times New Roman" w:hAnsi="Times New Roman" w:cs="Times New Roman"/>
          <w:lang w:val="es-ES_tradnl"/>
        </w:rPr>
        <w:fldChar w:fldCharType="end"/>
      </w:r>
      <w:r w:rsidR="000C0E06" w:rsidRPr="00065188">
        <w:rPr>
          <w:rFonts w:ascii="Times New Roman" w:hAnsi="Times New Roman" w:cs="Times New Roman"/>
          <w:lang w:val="es-ES_tradnl"/>
        </w:rPr>
        <w:t xml:space="preserve"> </w:t>
      </w:r>
      <w:r w:rsidR="0013140D">
        <w:rPr>
          <w:rFonts w:ascii="Times New Roman" w:hAnsi="Times New Roman" w:cs="Times New Roman"/>
          <w:lang w:val="es-ES_tradnl"/>
        </w:rPr>
        <w:t>y como consecuencia los</w:t>
      </w:r>
      <w:r w:rsidR="008A67D8" w:rsidRPr="00065188">
        <w:rPr>
          <w:rFonts w:ascii="Times New Roman" w:hAnsi="Times New Roman" w:cs="Times New Roman"/>
          <w:lang w:val="es-ES_tradnl"/>
        </w:rPr>
        <w:t xml:space="preserve"> </w:t>
      </w:r>
      <w:r w:rsidR="000C0E06" w:rsidRPr="00065188">
        <w:rPr>
          <w:rFonts w:ascii="Times New Roman" w:hAnsi="Times New Roman" w:cs="Times New Roman"/>
          <w:lang w:val="es-ES_tradnl"/>
        </w:rPr>
        <w:t>sentimientos  de angustia y resentimiento</w:t>
      </w:r>
      <w:r w:rsidR="008A67D8" w:rsidRPr="00065188">
        <w:rPr>
          <w:rFonts w:ascii="Times New Roman" w:hAnsi="Times New Roman" w:cs="Times New Roman"/>
          <w:lang w:val="es-ES_tradnl"/>
        </w:rPr>
        <w:t xml:space="preserve"> </w:t>
      </w:r>
      <w:r w:rsidR="000C0E06" w:rsidRPr="00065188">
        <w:rPr>
          <w:rFonts w:ascii="Times New Roman" w:hAnsi="Times New Roman" w:cs="Times New Roman"/>
          <w:lang w:val="es-ES_tradnl"/>
        </w:rPr>
        <w:t xml:space="preserve"> </w:t>
      </w:r>
      <w:r w:rsidR="008A67D8" w:rsidRPr="00065188">
        <w:rPr>
          <w:rFonts w:ascii="Times New Roman" w:hAnsi="Times New Roman" w:cs="Times New Roman"/>
          <w:lang w:val="es-ES_tradnl"/>
        </w:rPr>
        <w:t>y</w:t>
      </w:r>
      <w:r w:rsidR="00E972E2" w:rsidRPr="00065188">
        <w:rPr>
          <w:rFonts w:ascii="Times New Roman" w:hAnsi="Times New Roman" w:cs="Times New Roman"/>
          <w:lang w:val="es-ES_tradnl"/>
        </w:rPr>
        <w:t>,</w:t>
      </w:r>
      <w:r w:rsidR="008A67D8" w:rsidRPr="00065188">
        <w:rPr>
          <w:rFonts w:ascii="Times New Roman" w:hAnsi="Times New Roman" w:cs="Times New Roman"/>
          <w:lang w:val="es-ES_tradnl"/>
        </w:rPr>
        <w:t xml:space="preserve"> por el contrario </w:t>
      </w:r>
      <w:r w:rsidR="00610431" w:rsidRPr="00065188">
        <w:rPr>
          <w:rFonts w:ascii="Times New Roman" w:hAnsi="Times New Roman" w:cs="Times New Roman"/>
          <w:lang w:val="es-ES_tradnl"/>
        </w:rPr>
        <w:t xml:space="preserve">nos lanza </w:t>
      </w:r>
      <w:r w:rsidR="008A67D8" w:rsidRPr="00065188">
        <w:rPr>
          <w:rFonts w:ascii="Times New Roman" w:hAnsi="Times New Roman" w:cs="Times New Roman"/>
          <w:lang w:val="es-ES_tradnl"/>
        </w:rPr>
        <w:t xml:space="preserve">una invitación </w:t>
      </w:r>
      <w:r w:rsidR="00DC2251" w:rsidRPr="00065188">
        <w:rPr>
          <w:rFonts w:ascii="Times New Roman" w:hAnsi="Times New Roman" w:cs="Times New Roman"/>
          <w:lang w:val="es-ES_tradnl"/>
        </w:rPr>
        <w:t xml:space="preserve"> </w:t>
      </w:r>
      <w:r w:rsidR="008A67D8" w:rsidRPr="00065188">
        <w:rPr>
          <w:rFonts w:ascii="Times New Roman" w:hAnsi="Times New Roman" w:cs="Times New Roman"/>
          <w:lang w:val="es-ES_tradnl"/>
        </w:rPr>
        <w:t xml:space="preserve">a </w:t>
      </w:r>
      <w:r w:rsidR="000C0E06" w:rsidRPr="00065188">
        <w:rPr>
          <w:rFonts w:ascii="Times New Roman" w:hAnsi="Times New Roman" w:cs="Times New Roman"/>
          <w:lang w:val="es-ES_tradnl"/>
        </w:rPr>
        <w:t xml:space="preserve"> </w:t>
      </w:r>
      <w:r w:rsidR="00DC2251" w:rsidRPr="00065188">
        <w:rPr>
          <w:rFonts w:ascii="Times New Roman" w:hAnsi="Times New Roman" w:cs="Times New Roman"/>
          <w:lang w:val="es-ES_tradnl"/>
        </w:rPr>
        <w:t xml:space="preserve">encaminar </w:t>
      </w:r>
      <w:r w:rsidR="000C0E06" w:rsidRPr="00065188">
        <w:rPr>
          <w:rFonts w:ascii="Times New Roman" w:hAnsi="Times New Roman" w:cs="Times New Roman"/>
          <w:lang w:val="es-ES_tradnl"/>
        </w:rPr>
        <w:t xml:space="preserve">nuestros </w:t>
      </w:r>
      <w:r w:rsidR="007F00BD" w:rsidRPr="00065188">
        <w:rPr>
          <w:rFonts w:ascii="Times New Roman" w:hAnsi="Times New Roman" w:cs="Times New Roman"/>
          <w:lang w:val="es-ES_tradnl"/>
        </w:rPr>
        <w:t>esfuerzos</w:t>
      </w:r>
      <w:r w:rsidR="000C0E06" w:rsidRPr="00065188">
        <w:rPr>
          <w:rFonts w:ascii="Times New Roman" w:hAnsi="Times New Roman" w:cs="Times New Roman"/>
          <w:lang w:val="es-ES_tradnl"/>
        </w:rPr>
        <w:t xml:space="preserve"> hacia la solidaridad, la cordialidad y la empatía. </w:t>
      </w:r>
      <w:r w:rsidR="006E09B9" w:rsidRPr="00065188">
        <w:rPr>
          <w:rFonts w:ascii="Times New Roman" w:hAnsi="Times New Roman" w:cs="Times New Roman"/>
          <w:lang w:val="es-ES_tradnl"/>
        </w:rPr>
        <w:t>Valores</w:t>
      </w:r>
      <w:r w:rsidR="008A67D8" w:rsidRPr="00065188">
        <w:rPr>
          <w:rFonts w:ascii="Times New Roman" w:hAnsi="Times New Roman" w:cs="Times New Roman"/>
          <w:lang w:val="es-ES_tradnl"/>
        </w:rPr>
        <w:t xml:space="preserve"> </w:t>
      </w:r>
      <w:r w:rsidR="00610431" w:rsidRPr="00065188">
        <w:rPr>
          <w:rFonts w:ascii="Times New Roman" w:hAnsi="Times New Roman" w:cs="Times New Roman"/>
          <w:lang w:val="es-ES_tradnl"/>
        </w:rPr>
        <w:t>estos que,</w:t>
      </w:r>
      <w:r w:rsidR="000C0E06" w:rsidRPr="00065188">
        <w:rPr>
          <w:rFonts w:ascii="Times New Roman" w:hAnsi="Times New Roman" w:cs="Times New Roman"/>
          <w:lang w:val="es-ES_tradnl"/>
        </w:rPr>
        <w:t xml:space="preserve"> sin </w:t>
      </w:r>
      <w:r w:rsidR="00FF5D4B" w:rsidRPr="00065188">
        <w:rPr>
          <w:rFonts w:ascii="Times New Roman" w:hAnsi="Times New Roman" w:cs="Times New Roman"/>
          <w:lang w:val="es-ES_tradnl"/>
        </w:rPr>
        <w:t>duda, nos</w:t>
      </w:r>
      <w:r w:rsidR="000C0E06" w:rsidRPr="00065188">
        <w:rPr>
          <w:rFonts w:ascii="Times New Roman" w:hAnsi="Times New Roman" w:cs="Times New Roman"/>
          <w:lang w:val="es-ES_tradnl"/>
        </w:rPr>
        <w:t xml:space="preserve"> </w:t>
      </w:r>
      <w:r w:rsidR="008A67D8" w:rsidRPr="00065188">
        <w:rPr>
          <w:rFonts w:ascii="Times New Roman" w:hAnsi="Times New Roman" w:cs="Times New Roman"/>
          <w:lang w:val="es-ES_tradnl"/>
        </w:rPr>
        <w:t>evocan</w:t>
      </w:r>
      <w:r w:rsidR="000C0E06" w:rsidRPr="00065188">
        <w:rPr>
          <w:rFonts w:ascii="Times New Roman" w:hAnsi="Times New Roman" w:cs="Times New Roman"/>
          <w:lang w:val="es-ES_tradnl"/>
        </w:rPr>
        <w:t xml:space="preserve"> los principios deontológicos plasmados en las disposiciones que </w:t>
      </w:r>
      <w:r w:rsidR="00825D15" w:rsidRPr="00065188">
        <w:rPr>
          <w:rFonts w:ascii="Times New Roman" w:hAnsi="Times New Roman" w:cs="Times New Roman"/>
          <w:lang w:val="es-ES_tradnl"/>
        </w:rPr>
        <w:t xml:space="preserve">rigen </w:t>
      </w:r>
      <w:r w:rsidR="006E09B9" w:rsidRPr="00065188">
        <w:rPr>
          <w:rFonts w:ascii="Times New Roman" w:hAnsi="Times New Roman" w:cs="Times New Roman"/>
          <w:lang w:val="es-ES_tradnl"/>
        </w:rPr>
        <w:t>el</w:t>
      </w:r>
      <w:r w:rsidR="000C0E06" w:rsidRPr="00065188">
        <w:rPr>
          <w:rFonts w:ascii="Times New Roman" w:hAnsi="Times New Roman" w:cs="Times New Roman"/>
          <w:lang w:val="es-ES_tradnl"/>
        </w:rPr>
        <w:t xml:space="preserve"> </w:t>
      </w:r>
      <w:r w:rsidR="006E09B9" w:rsidRPr="00065188">
        <w:rPr>
          <w:rFonts w:ascii="Times New Roman" w:hAnsi="Times New Roman" w:cs="Times New Roman"/>
          <w:lang w:val="es-ES_tradnl"/>
        </w:rPr>
        <w:t>ejercicio</w:t>
      </w:r>
      <w:r w:rsidR="000C0E06" w:rsidRPr="00065188">
        <w:rPr>
          <w:rFonts w:ascii="Times New Roman" w:hAnsi="Times New Roman" w:cs="Times New Roman"/>
          <w:lang w:val="es-ES_tradnl"/>
        </w:rPr>
        <w:t xml:space="preserve"> profesional de </w:t>
      </w:r>
      <w:r w:rsidR="00DC2251" w:rsidRPr="00065188">
        <w:rPr>
          <w:rFonts w:ascii="Times New Roman" w:hAnsi="Times New Roman" w:cs="Times New Roman"/>
          <w:lang w:val="es-ES_tradnl"/>
        </w:rPr>
        <w:t>enfermería, en</w:t>
      </w:r>
      <w:r w:rsidR="006E09B9" w:rsidRPr="00065188">
        <w:rPr>
          <w:rFonts w:ascii="Times New Roman" w:hAnsi="Times New Roman" w:cs="Times New Roman"/>
          <w:lang w:val="es-ES_tradnl"/>
        </w:rPr>
        <w:t xml:space="preserve"> especial los enunciados en la ley 266 de 1996 (</w:t>
      </w:r>
      <w:r w:rsidR="00E972E2" w:rsidRPr="00065188">
        <w:rPr>
          <w:rFonts w:ascii="Times New Roman" w:hAnsi="Times New Roman" w:cs="Times New Roman"/>
          <w:lang w:val="es-ES_tradnl"/>
        </w:rPr>
        <w:t xml:space="preserve">y </w:t>
      </w:r>
      <w:r w:rsidR="00610431" w:rsidRPr="00065188">
        <w:rPr>
          <w:rFonts w:ascii="Times New Roman" w:hAnsi="Times New Roman" w:cs="Times New Roman"/>
          <w:lang w:val="es-ES_tradnl"/>
        </w:rPr>
        <w:t>plasmados,</w:t>
      </w:r>
      <w:r w:rsidR="006E09B9" w:rsidRPr="00065188">
        <w:rPr>
          <w:rFonts w:ascii="Times New Roman" w:hAnsi="Times New Roman" w:cs="Times New Roman"/>
          <w:lang w:val="es-ES_tradnl"/>
        </w:rPr>
        <w:t xml:space="preserve"> en el </w:t>
      </w:r>
      <w:r w:rsidR="00DC2251" w:rsidRPr="00065188">
        <w:rPr>
          <w:rFonts w:ascii="Times New Roman" w:hAnsi="Times New Roman" w:cs="Times New Roman"/>
          <w:lang w:val="es-ES_tradnl"/>
        </w:rPr>
        <w:t xml:space="preserve">articulo </w:t>
      </w:r>
      <w:r w:rsidR="00825D15" w:rsidRPr="00065188">
        <w:rPr>
          <w:rFonts w:ascii="Times New Roman" w:hAnsi="Times New Roman" w:cs="Times New Roman"/>
          <w:lang w:val="es-ES_tradnl"/>
        </w:rPr>
        <w:t>2º de</w:t>
      </w:r>
      <w:r w:rsidR="006E09B9" w:rsidRPr="00065188">
        <w:rPr>
          <w:rFonts w:ascii="Times New Roman" w:hAnsi="Times New Roman" w:cs="Times New Roman"/>
          <w:lang w:val="es-ES_tradnl"/>
        </w:rPr>
        <w:t xml:space="preserve"> la ley 911 de 2004, a saber: “beneficencia, no maleficencia, autonomía, justicia, veracidad, solidaridad, lealtad y fidelidad”. Destacando como la beneficencia y la no maleficencia se presumen característicos del quehacer de los profesionales de la salud, la autonomía </w:t>
      </w:r>
      <w:r w:rsidR="007F00BD" w:rsidRPr="00065188">
        <w:rPr>
          <w:rFonts w:ascii="Times New Roman" w:hAnsi="Times New Roman" w:cs="Times New Roman"/>
          <w:lang w:val="es-ES_tradnl"/>
        </w:rPr>
        <w:t xml:space="preserve">como </w:t>
      </w:r>
      <w:r w:rsidR="006E09B9" w:rsidRPr="00065188">
        <w:rPr>
          <w:rFonts w:ascii="Times New Roman" w:hAnsi="Times New Roman" w:cs="Times New Roman"/>
          <w:lang w:val="es-ES_tradnl"/>
        </w:rPr>
        <w:t xml:space="preserve">principio rector en la atención de </w:t>
      </w:r>
      <w:r w:rsidR="00FD1716" w:rsidRPr="00065188">
        <w:rPr>
          <w:rFonts w:ascii="Times New Roman" w:hAnsi="Times New Roman" w:cs="Times New Roman"/>
          <w:lang w:val="es-ES_tradnl"/>
        </w:rPr>
        <w:t>los sujetos</w:t>
      </w:r>
      <w:r w:rsidR="006E09B9" w:rsidRPr="00065188">
        <w:rPr>
          <w:rFonts w:ascii="Times New Roman" w:hAnsi="Times New Roman" w:cs="Times New Roman"/>
          <w:lang w:val="es-ES_tradnl"/>
        </w:rPr>
        <w:t xml:space="preserve"> de</w:t>
      </w:r>
      <w:r w:rsidR="00DC2251" w:rsidRPr="00065188">
        <w:rPr>
          <w:rFonts w:ascii="Times New Roman" w:hAnsi="Times New Roman" w:cs="Times New Roman"/>
          <w:lang w:val="es-ES_tradnl"/>
        </w:rPr>
        <w:t xml:space="preserve"> cuidado y</w:t>
      </w:r>
      <w:r w:rsidR="006E09B9" w:rsidRPr="00065188">
        <w:rPr>
          <w:rFonts w:ascii="Times New Roman" w:hAnsi="Times New Roman" w:cs="Times New Roman"/>
          <w:lang w:val="es-ES_tradnl"/>
        </w:rPr>
        <w:t xml:space="preserve"> la justicia </w:t>
      </w:r>
      <w:r w:rsidR="007F00BD" w:rsidRPr="00065188">
        <w:rPr>
          <w:rFonts w:ascii="Times New Roman" w:hAnsi="Times New Roman" w:cs="Times New Roman"/>
          <w:lang w:val="es-ES_tradnl"/>
        </w:rPr>
        <w:t>propósito de</w:t>
      </w:r>
      <w:r w:rsidR="006E09B9" w:rsidRPr="00065188">
        <w:rPr>
          <w:rFonts w:ascii="Times New Roman" w:hAnsi="Times New Roman" w:cs="Times New Roman"/>
          <w:lang w:val="es-ES_tradnl"/>
        </w:rPr>
        <w:t xml:space="preserve"> </w:t>
      </w:r>
      <w:r w:rsidR="000551B1" w:rsidRPr="00065188">
        <w:rPr>
          <w:rFonts w:ascii="Times New Roman" w:hAnsi="Times New Roman" w:cs="Times New Roman"/>
          <w:lang w:val="es-ES_tradnl"/>
        </w:rPr>
        <w:t>prioridad en</w:t>
      </w:r>
      <w:r w:rsidR="006E09B9" w:rsidRPr="00065188">
        <w:rPr>
          <w:rFonts w:ascii="Times New Roman" w:hAnsi="Times New Roman" w:cs="Times New Roman"/>
          <w:lang w:val="es-ES_tradnl"/>
        </w:rPr>
        <w:t xml:space="preserve"> el diseño</w:t>
      </w:r>
      <w:r w:rsidR="00DC2251" w:rsidRPr="00065188">
        <w:rPr>
          <w:rFonts w:ascii="Times New Roman" w:hAnsi="Times New Roman" w:cs="Times New Roman"/>
          <w:lang w:val="es-ES_tradnl"/>
        </w:rPr>
        <w:t xml:space="preserve"> </w:t>
      </w:r>
      <w:r w:rsidR="006E09B9" w:rsidRPr="00065188">
        <w:rPr>
          <w:rFonts w:ascii="Times New Roman" w:hAnsi="Times New Roman" w:cs="Times New Roman"/>
          <w:lang w:val="es-ES_tradnl"/>
        </w:rPr>
        <w:t xml:space="preserve">y ejecución de las políticas </w:t>
      </w:r>
      <w:r w:rsidR="00825D15" w:rsidRPr="00065188">
        <w:rPr>
          <w:rFonts w:ascii="Times New Roman" w:hAnsi="Times New Roman" w:cs="Times New Roman"/>
          <w:lang w:val="es-ES_tradnl"/>
        </w:rPr>
        <w:t>p</w:t>
      </w:r>
      <w:r w:rsidR="00495E7D" w:rsidRPr="00065188">
        <w:rPr>
          <w:rFonts w:ascii="Times New Roman" w:hAnsi="Times New Roman" w:cs="Times New Roman"/>
          <w:lang w:val="es-ES_tradnl"/>
        </w:rPr>
        <w:t>ú</w:t>
      </w:r>
      <w:r w:rsidR="00825D15" w:rsidRPr="00065188">
        <w:rPr>
          <w:rFonts w:ascii="Times New Roman" w:hAnsi="Times New Roman" w:cs="Times New Roman"/>
          <w:lang w:val="es-ES_tradnl"/>
        </w:rPr>
        <w:t>blicas que</w:t>
      </w:r>
      <w:r w:rsidR="006E09B9" w:rsidRPr="00065188">
        <w:rPr>
          <w:rFonts w:ascii="Times New Roman" w:hAnsi="Times New Roman" w:cs="Times New Roman"/>
          <w:lang w:val="es-ES_tradnl"/>
        </w:rPr>
        <w:t xml:space="preserve"> </w:t>
      </w:r>
      <w:r w:rsidR="00E972E2" w:rsidRPr="00065188">
        <w:rPr>
          <w:rFonts w:ascii="Times New Roman" w:hAnsi="Times New Roman" w:cs="Times New Roman"/>
          <w:lang w:val="es-ES_tradnl"/>
        </w:rPr>
        <w:t xml:space="preserve">en sus diferentes ámbitos </w:t>
      </w:r>
      <w:r w:rsidR="000551B1" w:rsidRPr="00065188">
        <w:rPr>
          <w:rFonts w:ascii="Times New Roman" w:hAnsi="Times New Roman" w:cs="Times New Roman"/>
          <w:lang w:val="es-ES_tradnl"/>
        </w:rPr>
        <w:t>delinean</w:t>
      </w:r>
      <w:r w:rsidR="006E09B9" w:rsidRPr="00065188">
        <w:rPr>
          <w:rFonts w:ascii="Times New Roman" w:hAnsi="Times New Roman" w:cs="Times New Roman"/>
          <w:lang w:val="es-ES_tradnl"/>
        </w:rPr>
        <w:t xml:space="preserve"> el espíritu de la atención en salud.</w:t>
      </w:r>
      <w:r w:rsidR="009C0C46" w:rsidRPr="00065188">
        <w:rPr>
          <w:rFonts w:ascii="Times New Roman" w:hAnsi="Times New Roman" w:cs="Times New Roman"/>
          <w:lang w:val="es-ES_tradnl"/>
        </w:rPr>
        <w:t xml:space="preserve"> </w:t>
      </w:r>
    </w:p>
    <w:p w14:paraId="4C847FA9" w14:textId="77777777" w:rsidR="00495E7D" w:rsidRPr="00065188" w:rsidRDefault="00495E7D" w:rsidP="00495E7D">
      <w:pPr>
        <w:rPr>
          <w:rFonts w:ascii="Times New Roman" w:hAnsi="Times New Roman" w:cs="Times New Roman"/>
          <w:lang w:val="es-ES_tradnl"/>
        </w:rPr>
      </w:pPr>
    </w:p>
    <w:p w14:paraId="053EBC8D" w14:textId="52B40EC9" w:rsidR="00495E7D" w:rsidRPr="00065188" w:rsidRDefault="008A67D8" w:rsidP="00495E7D">
      <w:pPr>
        <w:jc w:val="both"/>
        <w:rPr>
          <w:rFonts w:ascii="Times New Roman" w:hAnsi="Times New Roman" w:cs="Times New Roman"/>
          <w:lang w:val="es-CO"/>
        </w:rPr>
      </w:pPr>
      <w:r w:rsidRPr="00065188">
        <w:rPr>
          <w:rFonts w:ascii="Times New Roman" w:hAnsi="Times New Roman" w:cs="Times New Roman"/>
          <w:lang w:val="es-ES_tradnl"/>
        </w:rPr>
        <w:t xml:space="preserve">A eso nos invita Byung- Chul </w:t>
      </w:r>
      <w:r w:rsidR="00495E7D" w:rsidRPr="00065188">
        <w:rPr>
          <w:rFonts w:ascii="Times New Roman" w:hAnsi="Times New Roman" w:cs="Times New Roman"/>
          <w:lang w:val="es-ES_tradnl"/>
        </w:rPr>
        <w:t>Han, a</w:t>
      </w:r>
      <w:r w:rsidRPr="00065188">
        <w:rPr>
          <w:rFonts w:ascii="Times New Roman" w:hAnsi="Times New Roman" w:cs="Times New Roman"/>
          <w:lang w:val="es-ES_tradnl"/>
        </w:rPr>
        <w:t xml:space="preserve"> la esperanza, com</w:t>
      </w:r>
      <w:r w:rsidR="00610431" w:rsidRPr="00065188">
        <w:rPr>
          <w:rFonts w:ascii="Times New Roman" w:hAnsi="Times New Roman" w:cs="Times New Roman"/>
          <w:lang w:val="es-ES_tradnl"/>
        </w:rPr>
        <w:t>o</w:t>
      </w:r>
      <w:r w:rsidR="00065188">
        <w:rPr>
          <w:rFonts w:ascii="Times New Roman" w:hAnsi="Times New Roman" w:cs="Times New Roman"/>
          <w:lang w:val="es-ES_tradnl"/>
        </w:rPr>
        <w:t>:</w:t>
      </w:r>
      <w:r w:rsidRPr="00065188">
        <w:rPr>
          <w:rFonts w:ascii="Times New Roman" w:hAnsi="Times New Roman" w:cs="Times New Roman"/>
          <w:b/>
          <w:bCs/>
          <w:lang w:val="es-ES_tradnl"/>
        </w:rPr>
        <w:t xml:space="preserve"> </w:t>
      </w:r>
      <w:r w:rsidR="00495E7D" w:rsidRPr="00065188">
        <w:rPr>
          <w:rFonts w:ascii="Times New Roman" w:hAnsi="Times New Roman" w:cs="Times New Roman"/>
          <w:lang w:val="es-ES_tradnl"/>
        </w:rPr>
        <w:t>“Algo</w:t>
      </w:r>
      <w:r w:rsidRPr="00065188">
        <w:rPr>
          <w:rFonts w:ascii="Times New Roman" w:hAnsi="Times New Roman" w:cs="Times New Roman"/>
          <w:lang w:val="es-CO"/>
        </w:rPr>
        <w:t xml:space="preserve"> diferente a lo que se vive / futuro Esperar: “cuando uno quiere ver más lejos o trata de ver mejor, se estira hacia adelante” Por lo </w:t>
      </w:r>
      <w:r w:rsidR="00495E7D" w:rsidRPr="00065188">
        <w:rPr>
          <w:rFonts w:ascii="Times New Roman" w:hAnsi="Times New Roman" w:cs="Times New Roman"/>
          <w:lang w:val="es-CO"/>
        </w:rPr>
        <w:t>tanto, esperanza</w:t>
      </w:r>
      <w:r w:rsidRPr="00065188">
        <w:rPr>
          <w:rFonts w:ascii="Times New Roman" w:hAnsi="Times New Roman" w:cs="Times New Roman"/>
          <w:lang w:val="es-CO"/>
        </w:rPr>
        <w:t xml:space="preserve"> significa </w:t>
      </w:r>
      <w:r w:rsidR="00495E7D" w:rsidRPr="00065188">
        <w:rPr>
          <w:rFonts w:ascii="Times New Roman" w:hAnsi="Times New Roman" w:cs="Times New Roman"/>
          <w:lang w:val="es-CO"/>
        </w:rPr>
        <w:t>“mirar</w:t>
      </w:r>
      <w:r w:rsidRPr="00065188">
        <w:rPr>
          <w:rFonts w:ascii="Times New Roman" w:hAnsi="Times New Roman" w:cs="Times New Roman"/>
          <w:lang w:val="es-CO"/>
        </w:rPr>
        <w:t xml:space="preserve"> a lo lejos, mirar al futuro</w:t>
      </w:r>
      <w:r w:rsidR="00495E7D" w:rsidRPr="00065188">
        <w:rPr>
          <w:rFonts w:ascii="Times New Roman" w:hAnsi="Times New Roman" w:cs="Times New Roman"/>
          <w:lang w:val="es-CO"/>
        </w:rPr>
        <w:t xml:space="preserve">” </w:t>
      </w:r>
      <w:r w:rsidR="00E972E2" w:rsidRPr="00065188">
        <w:rPr>
          <w:rFonts w:ascii="Times New Roman" w:hAnsi="Times New Roman" w:cs="Times New Roman"/>
          <w:noProof/>
          <w:lang w:val="es-ES_tradnl"/>
        </w:rPr>
        <w:t xml:space="preserve">3) </w:t>
      </w:r>
      <w:r w:rsidRPr="00065188">
        <w:rPr>
          <w:rFonts w:ascii="Times New Roman" w:hAnsi="Times New Roman" w:cs="Times New Roman"/>
          <w:lang w:val="es-CO"/>
        </w:rPr>
        <w:t>La esperanza nos abre los ojos a lo venidero</w:t>
      </w:r>
      <w:r w:rsidR="00402F13" w:rsidRPr="00065188">
        <w:rPr>
          <w:rFonts w:ascii="Times New Roman" w:hAnsi="Times New Roman" w:cs="Times New Roman"/>
          <w:lang w:val="es-CO"/>
        </w:rPr>
        <w:t>;</w:t>
      </w:r>
      <w:r w:rsidRPr="00065188">
        <w:rPr>
          <w:rFonts w:ascii="Times New Roman" w:hAnsi="Times New Roman" w:cs="Times New Roman"/>
          <w:lang w:val="es-CO"/>
        </w:rPr>
        <w:t xml:space="preserve"> </w:t>
      </w:r>
      <w:r w:rsidR="00402F13" w:rsidRPr="00065188">
        <w:rPr>
          <w:rFonts w:ascii="Times New Roman" w:hAnsi="Times New Roman" w:cs="Times New Roman"/>
          <w:lang w:val="es-CO"/>
        </w:rPr>
        <w:t>“la</w:t>
      </w:r>
      <w:r w:rsidRPr="00065188">
        <w:rPr>
          <w:rFonts w:ascii="Times New Roman" w:hAnsi="Times New Roman" w:cs="Times New Roman"/>
          <w:lang w:val="es-CO"/>
        </w:rPr>
        <w:t xml:space="preserve"> esperanza es un arco iris desplegándose sobre el manantial de la vida”</w:t>
      </w:r>
      <w:r w:rsidR="00495E7D" w:rsidRPr="00065188">
        <w:rPr>
          <w:rFonts w:ascii="Times New Roman" w:hAnsi="Times New Roman" w:cs="Times New Roman"/>
          <w:lang w:val="es-CO"/>
        </w:rPr>
        <w:t>.</w:t>
      </w:r>
      <w:r w:rsidRPr="00065188">
        <w:rPr>
          <w:rFonts w:ascii="Times New Roman" w:hAnsi="Times New Roman" w:cs="Times New Roman"/>
          <w:lang w:val="es-CO"/>
        </w:rPr>
        <w:t xml:space="preserve"> </w:t>
      </w:r>
      <w:r w:rsidRPr="00065188">
        <w:rPr>
          <w:rFonts w:ascii="Times New Roman" w:hAnsi="Times New Roman" w:cs="Times New Roman"/>
          <w:lang w:val="es-ES_tradnl"/>
        </w:rPr>
        <w:fldChar w:fldCharType="begin" w:fldLock="1"/>
      </w:r>
      <w:r w:rsidR="00065188" w:rsidRPr="00065188">
        <w:rPr>
          <w:rFonts w:ascii="Times New Roman" w:hAnsi="Times New Roman" w:cs="Times New Roman"/>
          <w:lang w:val="es-ES_tradnl"/>
        </w:rPr>
        <w:instrText>ADDIN CSL_CITATION {"citationItems":[{"id":"ITEM-1","itemData":{"author":[{"dropping-particle":"","family":"Byung","given":"Chul Han","non-dropping-particle":"","parse-names":false,"suffix":""}],"editor":[{"dropping-particle":"","family":"Herder","given":"","non-dropping-particle":"","parse-names":false,"suffix":""}],"id":"ITEM-1","issued":{"date-parts":[["2024"]]},"number-of-pages":"1-131","publisher-place":"Barcelona","title":"El espíritu de la esperanza","type":"book"},"uris":["http://www.mendeley.com/documents/?uuid=72924393-a3a0-4d87-9fd9-2067bd828bde"]}],"mendeley":{"formattedCitation":"(3)","plainTextFormattedCitation":"(3)","previouslyFormattedCitation":"(3)"},"properties":{"noteIndex":0},"schema":"https://github.com/citation-style-language/schema/raw/master/csl-citation.json"}</w:instrText>
      </w:r>
      <w:r w:rsidRPr="00065188">
        <w:rPr>
          <w:rFonts w:ascii="Times New Roman" w:hAnsi="Times New Roman" w:cs="Times New Roman"/>
          <w:lang w:val="es-ES_tradnl"/>
        </w:rPr>
        <w:fldChar w:fldCharType="separate"/>
      </w:r>
      <w:r w:rsidRPr="00065188">
        <w:rPr>
          <w:rFonts w:ascii="Times New Roman" w:hAnsi="Times New Roman" w:cs="Times New Roman"/>
          <w:noProof/>
          <w:lang w:val="es-ES_tradnl"/>
        </w:rPr>
        <w:t>(3)</w:t>
      </w:r>
      <w:r w:rsidRPr="00065188">
        <w:rPr>
          <w:rFonts w:ascii="Times New Roman" w:hAnsi="Times New Roman" w:cs="Times New Roman"/>
          <w:lang w:val="es-ES_tradnl"/>
        </w:rPr>
        <w:fldChar w:fldCharType="end"/>
      </w:r>
      <w:r w:rsidR="00495E7D" w:rsidRPr="00065188">
        <w:rPr>
          <w:rFonts w:ascii="Times New Roman" w:hAnsi="Times New Roman" w:cs="Times New Roman"/>
          <w:lang w:val="es-ES_tradnl"/>
        </w:rPr>
        <w:t xml:space="preserve"> </w:t>
      </w:r>
      <w:r w:rsidR="00495E7D" w:rsidRPr="00065188">
        <w:rPr>
          <w:rFonts w:ascii="Times New Roman" w:hAnsi="Times New Roman" w:cs="Times New Roman"/>
          <w:lang w:val="es-CO"/>
        </w:rPr>
        <w:t xml:space="preserve">La esperanza no </w:t>
      </w:r>
      <w:r w:rsidR="00C86B6E" w:rsidRPr="00065188">
        <w:rPr>
          <w:rFonts w:ascii="Times New Roman" w:hAnsi="Times New Roman" w:cs="Times New Roman"/>
          <w:lang w:val="es-CO"/>
        </w:rPr>
        <w:t>les da</w:t>
      </w:r>
      <w:r w:rsidR="00495E7D" w:rsidRPr="00065188">
        <w:rPr>
          <w:rFonts w:ascii="Times New Roman" w:hAnsi="Times New Roman" w:cs="Times New Roman"/>
          <w:lang w:val="es-CO"/>
        </w:rPr>
        <w:t xml:space="preserve"> la espalda a las negatividades de la vida, las tiene presentes. </w:t>
      </w:r>
      <w:r w:rsidR="00402F13" w:rsidRPr="00065188">
        <w:rPr>
          <w:rFonts w:ascii="Times New Roman" w:hAnsi="Times New Roman" w:cs="Times New Roman"/>
          <w:lang w:val="es-CO"/>
        </w:rPr>
        <w:t>A</w:t>
      </w:r>
      <w:r w:rsidR="000D3FE1" w:rsidRPr="00065188">
        <w:rPr>
          <w:rFonts w:ascii="Times New Roman" w:hAnsi="Times New Roman" w:cs="Times New Roman"/>
          <w:lang w:val="es-CO"/>
        </w:rPr>
        <w:t xml:space="preserve"> diferencia de la sociedad del rendimiento</w:t>
      </w:r>
      <w:r w:rsidR="0062178C" w:rsidRPr="00065188">
        <w:rPr>
          <w:rFonts w:ascii="Times New Roman" w:hAnsi="Times New Roman" w:cs="Times New Roman"/>
          <w:lang w:val="es-CO"/>
        </w:rPr>
        <w:t>,</w:t>
      </w:r>
      <w:r w:rsidR="000D3FE1" w:rsidRPr="00065188">
        <w:rPr>
          <w:rFonts w:ascii="Times New Roman" w:hAnsi="Times New Roman" w:cs="Times New Roman"/>
          <w:lang w:val="es-CO"/>
        </w:rPr>
        <w:t xml:space="preserve"> cuya consecuencia es el egoismo, el </w:t>
      </w:r>
      <w:r w:rsidR="00C86B6E" w:rsidRPr="00065188">
        <w:rPr>
          <w:rFonts w:ascii="Times New Roman" w:hAnsi="Times New Roman" w:cs="Times New Roman"/>
          <w:lang w:val="es-CO"/>
        </w:rPr>
        <w:t>individualismo y</w:t>
      </w:r>
      <w:r w:rsidR="000D3FE1" w:rsidRPr="00065188">
        <w:rPr>
          <w:rFonts w:ascii="Times New Roman" w:hAnsi="Times New Roman" w:cs="Times New Roman"/>
          <w:lang w:val="es-CO"/>
        </w:rPr>
        <w:t xml:space="preserve">  la supresión de la empatia y la solidaridad</w:t>
      </w:r>
      <w:r w:rsidR="00C86B6E" w:rsidRPr="00065188">
        <w:rPr>
          <w:rFonts w:ascii="Times New Roman" w:hAnsi="Times New Roman" w:cs="Times New Roman"/>
          <w:lang w:val="es-CO"/>
        </w:rPr>
        <w:t xml:space="preserve">. </w:t>
      </w:r>
    </w:p>
    <w:p w14:paraId="6FF5E9CD" w14:textId="48175E59" w:rsidR="00C86B6E" w:rsidRPr="00065188" w:rsidRDefault="00C86B6E" w:rsidP="00495E7D">
      <w:pPr>
        <w:jc w:val="both"/>
        <w:rPr>
          <w:rFonts w:ascii="Times New Roman" w:hAnsi="Times New Roman" w:cs="Times New Roman"/>
          <w:lang w:val="es-CO"/>
        </w:rPr>
      </w:pPr>
    </w:p>
    <w:p w14:paraId="438B665B" w14:textId="5EFCF275" w:rsidR="00C86B6E" w:rsidRPr="00065188" w:rsidRDefault="00C86B6E" w:rsidP="00495E7D">
      <w:pPr>
        <w:jc w:val="both"/>
        <w:rPr>
          <w:rFonts w:ascii="Times New Roman" w:hAnsi="Times New Roman" w:cs="Times New Roman"/>
          <w:lang w:val="es-CO"/>
        </w:rPr>
      </w:pPr>
      <w:r w:rsidRPr="00065188">
        <w:rPr>
          <w:rFonts w:ascii="Times New Roman" w:hAnsi="Times New Roman" w:cs="Times New Roman"/>
          <w:lang w:val="es-CO"/>
        </w:rPr>
        <w:t xml:space="preserve">El sujeto de la esperanza es un nosotros </w:t>
      </w:r>
      <w:r w:rsidRPr="00065188">
        <w:rPr>
          <w:rFonts w:ascii="Times New Roman" w:hAnsi="Times New Roman" w:cs="Times New Roman"/>
          <w:lang w:val="es-ES_tradnl"/>
        </w:rPr>
        <w:fldChar w:fldCharType="begin" w:fldLock="1"/>
      </w:r>
      <w:r w:rsidR="00065188" w:rsidRPr="00065188">
        <w:rPr>
          <w:rFonts w:ascii="Times New Roman" w:hAnsi="Times New Roman" w:cs="Times New Roman"/>
          <w:lang w:val="es-ES_tradnl"/>
        </w:rPr>
        <w:instrText>ADDIN CSL_CITATION {"citationItems":[{"id":"ITEM-1","itemData":{"author":[{"dropping-particle":"","family":"Byung","given":"Chul Han","non-dropping-particle":"","parse-names":false,"suffix":""}],"editor":[{"dropping-particle":"","family":"Herder","given":"","non-dropping-particle":"","parse-names":false,"suffix":""}],"id":"ITEM-1","issued":{"date-parts":[["2024"]]},"number-of-pages":"1-131","publisher-place":"Barcelona","title":"El espíritu de la esperanza","type":"book"},"uris":["http://www.mendeley.com/documents/?uuid=72924393-a3a0-4d87-9fd9-2067bd828bde"]}],"mendeley":{"formattedCitation":"(3)","plainTextFormattedCitation":"(3)","previouslyFormattedCitation":"(3)"},"properties":{"noteIndex":0},"schema":"https://github.com/citation-style-language/schema/raw/master/csl-citation.json"}</w:instrText>
      </w:r>
      <w:r w:rsidRPr="00065188">
        <w:rPr>
          <w:rFonts w:ascii="Times New Roman" w:hAnsi="Times New Roman" w:cs="Times New Roman"/>
          <w:lang w:val="es-ES_tradnl"/>
        </w:rPr>
        <w:fldChar w:fldCharType="separate"/>
      </w:r>
      <w:r w:rsidRPr="00065188">
        <w:rPr>
          <w:rFonts w:ascii="Times New Roman" w:hAnsi="Times New Roman" w:cs="Times New Roman"/>
          <w:noProof/>
          <w:lang w:val="es-ES_tradnl"/>
        </w:rPr>
        <w:t>(3)</w:t>
      </w:r>
      <w:r w:rsidRPr="00065188">
        <w:rPr>
          <w:rFonts w:ascii="Times New Roman" w:hAnsi="Times New Roman" w:cs="Times New Roman"/>
          <w:lang w:val="es-ES_tradnl"/>
        </w:rPr>
        <w:fldChar w:fldCharType="end"/>
      </w:r>
      <w:r w:rsidRPr="00065188">
        <w:rPr>
          <w:rFonts w:ascii="Times New Roman" w:hAnsi="Times New Roman" w:cs="Times New Roman"/>
          <w:lang w:val="es-ES_tradnl"/>
        </w:rPr>
        <w:t xml:space="preserve"> es una apuesta </w:t>
      </w:r>
      <w:r w:rsidR="007F00BD" w:rsidRPr="00065188">
        <w:rPr>
          <w:rFonts w:ascii="Times New Roman" w:hAnsi="Times New Roman" w:cs="Times New Roman"/>
          <w:lang w:val="es-CO"/>
        </w:rPr>
        <w:t>s</w:t>
      </w:r>
      <w:r w:rsidRPr="00065188">
        <w:rPr>
          <w:rFonts w:ascii="Times New Roman" w:hAnsi="Times New Roman" w:cs="Times New Roman"/>
          <w:lang w:val="es-CO"/>
        </w:rPr>
        <w:t>olidaridad, empatí</w:t>
      </w:r>
      <w:r w:rsidR="000B50F9" w:rsidRPr="00065188">
        <w:rPr>
          <w:rFonts w:ascii="Times New Roman" w:hAnsi="Times New Roman" w:cs="Times New Roman"/>
          <w:lang w:val="es-CO"/>
        </w:rPr>
        <w:t>c</w:t>
      </w:r>
      <w:r w:rsidRPr="00065188">
        <w:rPr>
          <w:rFonts w:ascii="Times New Roman" w:hAnsi="Times New Roman" w:cs="Times New Roman"/>
          <w:lang w:val="es-CO"/>
        </w:rPr>
        <w:t xml:space="preserve">a, </w:t>
      </w:r>
      <w:r w:rsidR="000B50F9" w:rsidRPr="00065188">
        <w:rPr>
          <w:rFonts w:ascii="Times New Roman" w:hAnsi="Times New Roman" w:cs="Times New Roman"/>
          <w:lang w:val="es-CO"/>
        </w:rPr>
        <w:t>compasiva es el cuidado del otro</w:t>
      </w:r>
      <w:r w:rsidRPr="00065188">
        <w:rPr>
          <w:rFonts w:ascii="Times New Roman" w:hAnsi="Times New Roman" w:cs="Times New Roman"/>
          <w:lang w:val="es-CO"/>
        </w:rPr>
        <w:t>, por el otro, para nosotros</w:t>
      </w:r>
      <w:r w:rsidR="000B50F9" w:rsidRPr="00065188">
        <w:rPr>
          <w:rFonts w:ascii="Times New Roman" w:hAnsi="Times New Roman" w:cs="Times New Roman"/>
          <w:lang w:val="es-CO"/>
        </w:rPr>
        <w:t>, sentando bases para una sociedad mejor</w:t>
      </w:r>
      <w:r w:rsidR="004D1789" w:rsidRPr="00065188">
        <w:rPr>
          <w:rFonts w:ascii="Times New Roman" w:hAnsi="Times New Roman" w:cs="Times New Roman"/>
          <w:lang w:val="es-CO"/>
        </w:rPr>
        <w:t xml:space="preserve">, una sociedad donde el cuidado del otro, por el otro y en beneficio del otro, sea un valor prioritario </w:t>
      </w:r>
      <w:r w:rsidR="003B26E6" w:rsidRPr="00065188">
        <w:rPr>
          <w:rFonts w:ascii="Times New Roman" w:hAnsi="Times New Roman" w:cs="Times New Roman"/>
          <w:lang w:val="es-CO"/>
        </w:rPr>
        <w:t xml:space="preserve">del </w:t>
      </w:r>
      <w:r w:rsidR="004D1789" w:rsidRPr="00065188">
        <w:rPr>
          <w:rFonts w:ascii="Times New Roman" w:hAnsi="Times New Roman" w:cs="Times New Roman"/>
          <w:lang w:val="es-CO"/>
        </w:rPr>
        <w:t xml:space="preserve">contato social </w:t>
      </w:r>
      <w:r w:rsidR="007F00BD" w:rsidRPr="00065188">
        <w:rPr>
          <w:rFonts w:ascii="Times New Roman" w:hAnsi="Times New Roman" w:cs="Times New Roman"/>
          <w:lang w:val="es-CO"/>
        </w:rPr>
        <w:t>e</w:t>
      </w:r>
      <w:r w:rsidR="003B26E6" w:rsidRPr="00065188">
        <w:rPr>
          <w:rFonts w:ascii="Times New Roman" w:hAnsi="Times New Roman" w:cs="Times New Roman"/>
          <w:lang w:val="es-CO"/>
        </w:rPr>
        <w:t xml:space="preserve">en el que se funda su horizonte. </w:t>
      </w:r>
      <w:r w:rsidR="007F00BD" w:rsidRPr="00065188">
        <w:rPr>
          <w:rFonts w:ascii="Times New Roman" w:hAnsi="Times New Roman" w:cs="Times New Roman"/>
          <w:lang w:val="es-CO"/>
        </w:rPr>
        <w:t>He acá una invita</w:t>
      </w:r>
      <w:r w:rsidR="001A350C" w:rsidRPr="00065188">
        <w:rPr>
          <w:rFonts w:ascii="Times New Roman" w:hAnsi="Times New Roman" w:cs="Times New Roman"/>
          <w:lang w:val="es-CO"/>
        </w:rPr>
        <w:t>c</w:t>
      </w:r>
      <w:r w:rsidR="007F00BD" w:rsidRPr="00065188">
        <w:rPr>
          <w:rFonts w:ascii="Times New Roman" w:hAnsi="Times New Roman" w:cs="Times New Roman"/>
          <w:lang w:val="es-CO"/>
        </w:rPr>
        <w:t>ión a la defensa de los valores más simples y conmovedores</w:t>
      </w:r>
      <w:r w:rsidR="001A350C" w:rsidRPr="00065188">
        <w:rPr>
          <w:rFonts w:ascii="Times New Roman" w:hAnsi="Times New Roman" w:cs="Times New Roman"/>
          <w:lang w:val="es-CO"/>
        </w:rPr>
        <w:t xml:space="preserve">: la solidaridad, el cuidado, la naturaleza, la empatía, la </w:t>
      </w:r>
      <w:r w:rsidR="00065188" w:rsidRPr="00065188">
        <w:rPr>
          <w:rFonts w:ascii="Times New Roman" w:hAnsi="Times New Roman" w:cs="Times New Roman"/>
          <w:lang w:val="es-CO"/>
        </w:rPr>
        <w:t>preocupación</w:t>
      </w:r>
      <w:r w:rsidR="001A350C" w:rsidRPr="00065188">
        <w:rPr>
          <w:rFonts w:ascii="Times New Roman" w:hAnsi="Times New Roman" w:cs="Times New Roman"/>
          <w:lang w:val="es-CO"/>
        </w:rPr>
        <w:t xml:space="preserve"> por el otro, el nosotros, </w:t>
      </w:r>
      <w:r w:rsidR="00652A14" w:rsidRPr="00065188">
        <w:rPr>
          <w:rFonts w:ascii="Times New Roman" w:hAnsi="Times New Roman" w:cs="Times New Roman"/>
          <w:lang w:val="es-CO"/>
        </w:rPr>
        <w:t>“el sujeto de la esperanza es un nosotros”</w:t>
      </w:r>
      <w:r w:rsidR="001A350C" w:rsidRPr="00065188">
        <w:rPr>
          <w:rFonts w:ascii="Times New Roman" w:hAnsi="Times New Roman" w:cs="Times New Roman"/>
          <w:lang w:val="es-CO"/>
        </w:rPr>
        <w:t xml:space="preserve"> </w:t>
      </w:r>
      <w:r w:rsidR="00652A14" w:rsidRPr="00065188">
        <w:rPr>
          <w:rFonts w:ascii="Times New Roman" w:hAnsi="Times New Roman" w:cs="Times New Roman"/>
          <w:lang w:val="es-ES_tradnl"/>
        </w:rPr>
        <w:fldChar w:fldCharType="begin" w:fldLock="1"/>
      </w:r>
      <w:r w:rsidR="00065188" w:rsidRPr="00065188">
        <w:rPr>
          <w:rFonts w:ascii="Times New Roman" w:hAnsi="Times New Roman" w:cs="Times New Roman"/>
          <w:lang w:val="es-ES_tradnl"/>
        </w:rPr>
        <w:instrText>ADDIN CSL_CITATION {"citationItems":[{"id":"ITEM-1","itemData":{"author":[{"dropping-particle":"","family":"Byung","given":"Chul Han","non-dropping-particle":"","parse-names":false,"suffix":""}],"editor":[{"dropping-particle":"","family":"Herder","given":"","non-dropping-particle":"","parse-names":false,"suffix":""}],"id":"ITEM-1","issued":{"date-parts":[["2024"]]},"number-of-pages":"1-131","publisher-place":"Barcelona","title":"El espíritu de la esperanza","type":"book"},"uris":["http://www.mendeley.com/documents/?uuid=72924393-a3a0-4d87-9fd9-2067bd828bde"]}],"mendeley":{"formattedCitation":"(3)","plainTextFormattedCitation":"(3)","previouslyFormattedCitation":"(3)"},"properties":{"noteIndex":0},"schema":"https://github.com/citation-style-language/schema/raw/master/csl-citation.json"}</w:instrText>
      </w:r>
      <w:r w:rsidR="00652A14" w:rsidRPr="00065188">
        <w:rPr>
          <w:rFonts w:ascii="Times New Roman" w:hAnsi="Times New Roman" w:cs="Times New Roman"/>
          <w:lang w:val="es-ES_tradnl"/>
        </w:rPr>
        <w:fldChar w:fldCharType="separate"/>
      </w:r>
      <w:r w:rsidR="00652A14" w:rsidRPr="00065188">
        <w:rPr>
          <w:rFonts w:ascii="Times New Roman" w:hAnsi="Times New Roman" w:cs="Times New Roman"/>
          <w:noProof/>
          <w:lang w:val="es-ES_tradnl"/>
        </w:rPr>
        <w:t>(3)</w:t>
      </w:r>
      <w:r w:rsidR="00652A14" w:rsidRPr="00065188">
        <w:rPr>
          <w:rFonts w:ascii="Times New Roman" w:hAnsi="Times New Roman" w:cs="Times New Roman"/>
          <w:lang w:val="es-ES_tradnl"/>
        </w:rPr>
        <w:fldChar w:fldCharType="end"/>
      </w:r>
    </w:p>
    <w:p w14:paraId="078A091A" w14:textId="52D42C50" w:rsidR="008A67D8" w:rsidRPr="00065188" w:rsidRDefault="008A67D8" w:rsidP="00495E7D">
      <w:pPr>
        <w:jc w:val="both"/>
        <w:rPr>
          <w:rFonts w:ascii="Times New Roman" w:hAnsi="Times New Roman" w:cs="Times New Roman"/>
          <w:lang w:val="es-CO"/>
        </w:rPr>
      </w:pPr>
    </w:p>
    <w:p w14:paraId="6C5F6D43" w14:textId="3997F159" w:rsidR="00495E7D" w:rsidRPr="00065188" w:rsidRDefault="00BD34FE" w:rsidP="00495E7D">
      <w:pPr>
        <w:jc w:val="both"/>
        <w:rPr>
          <w:rFonts w:ascii="Times New Roman" w:hAnsi="Times New Roman" w:cs="Times New Roman"/>
          <w:lang w:val="es-CO"/>
        </w:rPr>
      </w:pPr>
      <w:r w:rsidRPr="00065188">
        <w:rPr>
          <w:rFonts w:ascii="Times New Roman" w:hAnsi="Times New Roman" w:cs="Times New Roman"/>
          <w:lang w:val="es-CO"/>
        </w:rPr>
        <w:t xml:space="preserve">Y en la mira del </w:t>
      </w:r>
      <w:r w:rsidR="00581BA9" w:rsidRPr="00065188">
        <w:rPr>
          <w:rFonts w:ascii="Times New Roman" w:hAnsi="Times New Roman" w:cs="Times New Roman"/>
          <w:lang w:val="es-CO"/>
        </w:rPr>
        <w:t>“</w:t>
      </w:r>
      <w:r w:rsidRPr="00065188">
        <w:rPr>
          <w:rFonts w:ascii="Times New Roman" w:hAnsi="Times New Roman" w:cs="Times New Roman"/>
          <w:lang w:val="es-CO"/>
        </w:rPr>
        <w:t>nosotros</w:t>
      </w:r>
      <w:r w:rsidR="00581BA9" w:rsidRPr="00065188">
        <w:rPr>
          <w:rFonts w:ascii="Times New Roman" w:hAnsi="Times New Roman" w:cs="Times New Roman"/>
          <w:lang w:val="es-CO"/>
        </w:rPr>
        <w:t xml:space="preserve">”  </w:t>
      </w:r>
      <w:r w:rsidRPr="00065188">
        <w:rPr>
          <w:rFonts w:ascii="Times New Roman" w:hAnsi="Times New Roman" w:cs="Times New Roman"/>
          <w:lang w:val="es-CO"/>
        </w:rPr>
        <w:t xml:space="preserve">nos brinda </w:t>
      </w:r>
      <w:r w:rsidRPr="00065188">
        <w:rPr>
          <w:rFonts w:ascii="Times New Roman" w:hAnsi="Times New Roman" w:cs="Times New Roman"/>
          <w:i/>
          <w:iCs/>
          <w:lang w:val="es-CO"/>
        </w:rPr>
        <w:t>esperanza</w:t>
      </w:r>
      <w:r w:rsidR="00581BA9" w:rsidRPr="00065188">
        <w:rPr>
          <w:rFonts w:ascii="Times New Roman" w:hAnsi="Times New Roman" w:cs="Times New Roman"/>
          <w:lang w:val="es-CO"/>
        </w:rPr>
        <w:t xml:space="preserve"> la expedición del Documento Conpes 4143 “Política Nacional de Cuidado” del 14 de febrero de 2025</w:t>
      </w:r>
      <w:r w:rsidR="009F6701" w:rsidRPr="00065188">
        <w:rPr>
          <w:rFonts w:ascii="Times New Roman" w:hAnsi="Times New Roman" w:cs="Times New Roman"/>
          <w:lang w:val="es-CO"/>
        </w:rPr>
        <w:t xml:space="preserve"> </w:t>
      </w:r>
      <w:r w:rsidR="001C1ECB" w:rsidRPr="00065188">
        <w:rPr>
          <w:rFonts w:ascii="Times New Roman" w:hAnsi="Times New Roman" w:cs="Times New Roman"/>
          <w:lang w:val="es-CO"/>
        </w:rPr>
        <w:fldChar w:fldCharType="begin" w:fldLock="1"/>
      </w:r>
      <w:r w:rsidR="00065188" w:rsidRPr="00065188">
        <w:rPr>
          <w:rFonts w:ascii="Times New Roman" w:hAnsi="Times New Roman" w:cs="Times New Roman"/>
          <w:lang w:val="es-CO"/>
        </w:rPr>
        <w:instrText>ADDIN CSL_CITATION {"citationItems":[{"id":"ITEM-1","itemData":{"author":[{"dropping-particle":"","family":"Departamento Nacional de Planeación. Consejo Nacional de Política Económica y Social.","given":"","non-dropping-particle":"","parse-names":false,"suffix":""}],"id":"ITEM-1","issued":{"date-parts":[["2025"]]},"publisher-place":"Bogota","title":"Documento Conpes 4143. Politica Nacional de Cuidado","type":"legislation"},"uris":["http://www.mendeley.com/documents/?uuid=bb0dc587-1f3a-4d36-8f5e-e784e28bf9a8","http://www.mendeley.com/documents/?uuid=d8aabd01-a2eb-4703-aad9-aca5bbd204b4"]}],"mendeley":{"formattedCitation":"(4)","plainTextFormattedCitation":"(4)","previouslyFormattedCitation":"(4)"},"properties":{"noteIndex":0},"schema":"https://github.com/citation-style-language/schema/raw/master/csl-citation.json"}</w:instrText>
      </w:r>
      <w:r w:rsidR="001C1ECB" w:rsidRPr="00065188">
        <w:rPr>
          <w:rFonts w:ascii="Times New Roman" w:hAnsi="Times New Roman" w:cs="Times New Roman"/>
          <w:lang w:val="es-CO"/>
        </w:rPr>
        <w:fldChar w:fldCharType="separate"/>
      </w:r>
      <w:r w:rsidR="001C1ECB" w:rsidRPr="00065188">
        <w:rPr>
          <w:rFonts w:ascii="Times New Roman" w:hAnsi="Times New Roman" w:cs="Times New Roman"/>
          <w:noProof/>
          <w:lang w:val="es-CO"/>
        </w:rPr>
        <w:t>(4)</w:t>
      </w:r>
      <w:r w:rsidR="001C1ECB" w:rsidRPr="00065188">
        <w:rPr>
          <w:rFonts w:ascii="Times New Roman" w:hAnsi="Times New Roman" w:cs="Times New Roman"/>
          <w:lang w:val="es-CO"/>
        </w:rPr>
        <w:fldChar w:fldCharType="end"/>
      </w:r>
      <w:r w:rsidR="00550213" w:rsidRPr="00065188">
        <w:rPr>
          <w:rFonts w:ascii="Times New Roman" w:hAnsi="Times New Roman" w:cs="Times New Roman"/>
          <w:lang w:val="es-CO"/>
        </w:rPr>
        <w:t xml:space="preserve"> cuyo </w:t>
      </w:r>
      <w:r w:rsidR="00065188" w:rsidRPr="00065188">
        <w:rPr>
          <w:rFonts w:ascii="Times New Roman" w:hAnsi="Times New Roman" w:cs="Times New Roman"/>
          <w:lang w:val="es-CO"/>
        </w:rPr>
        <w:t>planteamiento</w:t>
      </w:r>
      <w:r w:rsidR="00550213" w:rsidRPr="00065188">
        <w:rPr>
          <w:rFonts w:ascii="Times New Roman" w:hAnsi="Times New Roman" w:cs="Times New Roman"/>
          <w:lang w:val="es-CO"/>
        </w:rPr>
        <w:t xml:space="preserve"> es “Velar por la garantía del goce efectivo del derecho a cuidar en condiciones dignas, así como recono</w:t>
      </w:r>
      <w:r w:rsidR="00A25742" w:rsidRPr="00065188">
        <w:rPr>
          <w:rFonts w:ascii="Times New Roman" w:hAnsi="Times New Roman" w:cs="Times New Roman"/>
          <w:lang w:val="es-CO"/>
        </w:rPr>
        <w:t>c</w:t>
      </w:r>
      <w:r w:rsidR="00550213" w:rsidRPr="00065188">
        <w:rPr>
          <w:rFonts w:ascii="Times New Roman" w:hAnsi="Times New Roman" w:cs="Times New Roman"/>
          <w:lang w:val="es-CO"/>
        </w:rPr>
        <w:t>er y fortalecer las formas colectivas, comunitarias y práctias de cuidado</w:t>
      </w:r>
      <w:r w:rsidR="00A25742" w:rsidRPr="00065188">
        <w:rPr>
          <w:rFonts w:ascii="Times New Roman" w:hAnsi="Times New Roman" w:cs="Times New Roman"/>
          <w:lang w:val="es-CO"/>
        </w:rPr>
        <w:t>,</w:t>
      </w:r>
      <w:r w:rsidR="00550213" w:rsidRPr="00065188">
        <w:rPr>
          <w:rFonts w:ascii="Times New Roman" w:hAnsi="Times New Roman" w:cs="Times New Roman"/>
          <w:lang w:val="es-CO"/>
        </w:rPr>
        <w:t xml:space="preserve"> propias de comunidades campesinas y pueblos étni</w:t>
      </w:r>
      <w:r w:rsidR="008B722F">
        <w:rPr>
          <w:rFonts w:ascii="Times New Roman" w:hAnsi="Times New Roman" w:cs="Times New Roman"/>
          <w:lang w:val="es-CO"/>
        </w:rPr>
        <w:t>c</w:t>
      </w:r>
      <w:r w:rsidR="00550213" w:rsidRPr="00065188">
        <w:rPr>
          <w:rFonts w:ascii="Times New Roman" w:hAnsi="Times New Roman" w:cs="Times New Roman"/>
          <w:lang w:val="es-CO"/>
        </w:rPr>
        <w:t xml:space="preserve">os, como pilar del </w:t>
      </w:r>
      <w:r w:rsidR="001C1ECB" w:rsidRPr="00065188">
        <w:rPr>
          <w:rFonts w:ascii="Times New Roman" w:hAnsi="Times New Roman" w:cs="Times New Roman"/>
          <w:lang w:val="es-CO"/>
        </w:rPr>
        <w:t xml:space="preserve">sostenimiento </w:t>
      </w:r>
      <w:r w:rsidR="00550213" w:rsidRPr="00065188">
        <w:rPr>
          <w:rFonts w:ascii="Times New Roman" w:hAnsi="Times New Roman" w:cs="Times New Roman"/>
          <w:lang w:val="es-CO"/>
        </w:rPr>
        <w:t>de la vida</w:t>
      </w:r>
      <w:r w:rsidR="00A25742" w:rsidRPr="00065188">
        <w:rPr>
          <w:rFonts w:ascii="Times New Roman" w:hAnsi="Times New Roman" w:cs="Times New Roman"/>
          <w:lang w:val="es-CO"/>
        </w:rPr>
        <w:t>”</w:t>
      </w:r>
      <w:r w:rsidR="00A25742" w:rsidRPr="00065188">
        <w:rPr>
          <w:rFonts w:ascii="Times New Roman" w:hAnsi="Times New Roman" w:cs="Times New Roman"/>
          <w:lang w:val="es-CO"/>
        </w:rPr>
        <w:fldChar w:fldCharType="begin" w:fldLock="1"/>
      </w:r>
      <w:r w:rsidR="00065188" w:rsidRPr="00065188">
        <w:rPr>
          <w:rFonts w:ascii="Times New Roman" w:hAnsi="Times New Roman" w:cs="Times New Roman"/>
          <w:lang w:val="es-CO"/>
        </w:rPr>
        <w:instrText>ADDIN CSL_CITATION {"citationItems":[{"id":"ITEM-1","itemData":{"author":[{"dropping-particle":"","family":"Departamento Nacional de Planeación. Consejo Nacional de Política Económica y Social.","given":"","non-dropping-particle":"","parse-names":false,"suffix":""}],"id":"ITEM-1","issued":{"date-parts":[["2025"]]},"publisher-place":"Bogota","title":"Documento Conpes 4143. Politica Nacional de Cuidado","type":"legislation"},"uris":["http://www.mendeley.com/documents/?uuid=d8aabd01-a2eb-4703-aad9-aca5bbd204b4","http://www.mendeley.com/documents/?uuid=bb0dc587-1f3a-4d36-8f5e-e784e28bf9a8"]}],"mendeley":{"formattedCitation":"(4)","plainTextFormattedCitation":"(4)","previouslyFormattedCitation":"(4)"},"properties":{"noteIndex":0},"schema":"https://github.com/citation-style-language/schema/raw/master/csl-citation.json"}</w:instrText>
      </w:r>
      <w:r w:rsidR="00A25742" w:rsidRPr="00065188">
        <w:rPr>
          <w:rFonts w:ascii="Times New Roman" w:hAnsi="Times New Roman" w:cs="Times New Roman"/>
          <w:lang w:val="es-CO"/>
        </w:rPr>
        <w:fldChar w:fldCharType="separate"/>
      </w:r>
      <w:r w:rsidR="00A25742" w:rsidRPr="00065188">
        <w:rPr>
          <w:rFonts w:ascii="Times New Roman" w:hAnsi="Times New Roman" w:cs="Times New Roman"/>
          <w:noProof/>
          <w:lang w:val="es-CO"/>
        </w:rPr>
        <w:t>(4)</w:t>
      </w:r>
      <w:r w:rsidR="00A25742" w:rsidRPr="00065188">
        <w:rPr>
          <w:rFonts w:ascii="Times New Roman" w:hAnsi="Times New Roman" w:cs="Times New Roman"/>
          <w:lang w:val="es-CO"/>
        </w:rPr>
        <w:fldChar w:fldCharType="end"/>
      </w:r>
      <w:r w:rsidR="00550213" w:rsidRPr="00065188">
        <w:rPr>
          <w:rFonts w:ascii="Times New Roman" w:hAnsi="Times New Roman" w:cs="Times New Roman"/>
          <w:lang w:val="es-CO"/>
        </w:rPr>
        <w:t xml:space="preserve">. </w:t>
      </w:r>
      <w:r w:rsidR="001C1ECB" w:rsidRPr="00065188">
        <w:rPr>
          <w:rFonts w:ascii="Times New Roman" w:hAnsi="Times New Roman" w:cs="Times New Roman"/>
          <w:lang w:val="es-CO"/>
        </w:rPr>
        <w:t xml:space="preserve">Su propósito </w:t>
      </w:r>
      <w:r w:rsidR="00A25742" w:rsidRPr="00065188">
        <w:rPr>
          <w:rFonts w:ascii="Times New Roman" w:hAnsi="Times New Roman" w:cs="Times New Roman"/>
          <w:lang w:val="es-CO"/>
        </w:rPr>
        <w:t>[…]</w:t>
      </w:r>
      <w:r w:rsidR="001C1ECB" w:rsidRPr="00065188">
        <w:rPr>
          <w:rFonts w:ascii="Times New Roman" w:hAnsi="Times New Roman" w:cs="Times New Roman"/>
          <w:b/>
          <w:bCs/>
          <w:lang w:val="es-CO"/>
        </w:rPr>
        <w:t>es contribuir al desarrollo</w:t>
      </w:r>
      <w:r w:rsidR="00A25742" w:rsidRPr="00065188">
        <w:rPr>
          <w:rFonts w:ascii="Times New Roman" w:hAnsi="Times New Roman" w:cs="Times New Roman"/>
          <w:b/>
          <w:bCs/>
          <w:lang w:val="es-CO"/>
        </w:rPr>
        <w:t xml:space="preserve"> de una sociedad cuidadora como nuevo paradigma ético-políico en el que el cuidado de la vida sea la base de su construcción” </w:t>
      </w:r>
      <w:r w:rsidR="00A25742" w:rsidRPr="00065188">
        <w:rPr>
          <w:rFonts w:ascii="Times New Roman" w:hAnsi="Times New Roman" w:cs="Times New Roman"/>
          <w:lang w:val="es-CO"/>
        </w:rPr>
        <w:t xml:space="preserve">(Negrillas del texto) </w:t>
      </w:r>
      <w:r w:rsidR="00A25742" w:rsidRPr="00065188">
        <w:rPr>
          <w:rFonts w:ascii="Times New Roman" w:hAnsi="Times New Roman" w:cs="Times New Roman"/>
          <w:lang w:val="es-CO"/>
        </w:rPr>
        <w:fldChar w:fldCharType="begin" w:fldLock="1"/>
      </w:r>
      <w:r w:rsidR="00065188" w:rsidRPr="00065188">
        <w:rPr>
          <w:rFonts w:ascii="Times New Roman" w:hAnsi="Times New Roman" w:cs="Times New Roman"/>
          <w:lang w:val="es-CO"/>
        </w:rPr>
        <w:instrText>ADDIN CSL_CITATION {"citationItems":[{"id":"ITEM-1","itemData":{"author":[{"dropping-particle":"","family":"Departamento Nacional de Planeación. Consejo Nacional de Política Económica y Social.","given":"","non-dropping-particle":"","parse-names":false,"suffix":""}],"id":"ITEM-1","issued":{"date-parts":[["2025"]]},"publisher-place":"Bogota","title":"Documento Conpes 4143. Politica Nacional de Cuidado","type":"legislation"},"uris":["http://www.mendeley.com/documents/?uuid=d8aabd01-a2eb-4703-aad9-aca5bbd204b4","http://www.mendeley.com/documents/?uuid=bb0dc587-1f3a-4d36-8f5e-e784e28bf9a8"]}],"mendeley":{"formattedCitation":"(4)","plainTextFormattedCitation":"(4)","previouslyFormattedCitation":"(4)"},"properties":{"noteIndex":0},"schema":"https://github.com/citation-style-language/schema/raw/master/csl-citation.json"}</w:instrText>
      </w:r>
      <w:r w:rsidR="00A25742" w:rsidRPr="00065188">
        <w:rPr>
          <w:rFonts w:ascii="Times New Roman" w:hAnsi="Times New Roman" w:cs="Times New Roman"/>
          <w:lang w:val="es-CO"/>
        </w:rPr>
        <w:fldChar w:fldCharType="separate"/>
      </w:r>
      <w:r w:rsidR="00A25742" w:rsidRPr="00065188">
        <w:rPr>
          <w:rFonts w:ascii="Times New Roman" w:hAnsi="Times New Roman" w:cs="Times New Roman"/>
          <w:noProof/>
          <w:lang w:val="es-CO"/>
        </w:rPr>
        <w:t>(4)</w:t>
      </w:r>
      <w:r w:rsidR="00A25742" w:rsidRPr="00065188">
        <w:rPr>
          <w:rFonts w:ascii="Times New Roman" w:hAnsi="Times New Roman" w:cs="Times New Roman"/>
          <w:lang w:val="es-CO"/>
        </w:rPr>
        <w:fldChar w:fldCharType="end"/>
      </w:r>
      <w:r w:rsidR="00A25742" w:rsidRPr="00065188">
        <w:rPr>
          <w:rFonts w:ascii="Times New Roman" w:hAnsi="Times New Roman" w:cs="Times New Roman"/>
          <w:lang w:val="es-CO"/>
        </w:rPr>
        <w:t xml:space="preserve">. Reconoce el “cuidado como dimensión fundamental para garantizar, proteger y sostener la vida en interdependencia de todo lo que existe y en todas sus expresiones humana y no humana” </w:t>
      </w:r>
      <w:r w:rsidR="00A25742" w:rsidRPr="00065188">
        <w:rPr>
          <w:rFonts w:ascii="Times New Roman" w:hAnsi="Times New Roman" w:cs="Times New Roman"/>
          <w:lang w:val="es-CO"/>
        </w:rPr>
        <w:fldChar w:fldCharType="begin" w:fldLock="1"/>
      </w:r>
      <w:r w:rsidR="00065188" w:rsidRPr="00065188">
        <w:rPr>
          <w:rFonts w:ascii="Times New Roman" w:hAnsi="Times New Roman" w:cs="Times New Roman"/>
          <w:lang w:val="es-CO"/>
        </w:rPr>
        <w:instrText>ADDIN CSL_CITATION {"citationItems":[{"id":"ITEM-1","itemData":{"author":[{"dropping-particle":"","family":"Departamento Nacional de Planeación. Consejo Nacional de Política Económica y Social.","given":"","non-dropping-particle":"","parse-names":false,"suffix":""}],"id":"ITEM-1","issued":{"date-parts":[["2025"]]},"publisher-place":"Bogota","title":"Documento Conpes 4143. Politica Nacional de Cuidado","type":"legislation"},"uris":["http://www.mendeley.com/documents/?uuid=d8aabd01-a2eb-4703-aad9-aca5bbd204b4","http://www.mendeley.com/documents/?uuid=bb0dc587-1f3a-4d36-8f5e-e784e28bf9a8"]}],"mendeley":{"formattedCitation":"(4)","plainTextFormattedCitation":"(4)","previouslyFormattedCitation":"(4)"},"properties":{"noteIndex":0},"schema":"https://github.com/citation-style-language/schema/raw/master/csl-citation.json"}</w:instrText>
      </w:r>
      <w:r w:rsidR="00A25742" w:rsidRPr="00065188">
        <w:rPr>
          <w:rFonts w:ascii="Times New Roman" w:hAnsi="Times New Roman" w:cs="Times New Roman"/>
          <w:lang w:val="es-CO"/>
        </w:rPr>
        <w:fldChar w:fldCharType="separate"/>
      </w:r>
      <w:r w:rsidR="00A25742" w:rsidRPr="00065188">
        <w:rPr>
          <w:rFonts w:ascii="Times New Roman" w:hAnsi="Times New Roman" w:cs="Times New Roman"/>
          <w:noProof/>
          <w:lang w:val="es-CO"/>
        </w:rPr>
        <w:t>(4)</w:t>
      </w:r>
      <w:r w:rsidR="00A25742" w:rsidRPr="00065188">
        <w:rPr>
          <w:rFonts w:ascii="Times New Roman" w:hAnsi="Times New Roman" w:cs="Times New Roman"/>
          <w:lang w:val="es-CO"/>
        </w:rPr>
        <w:fldChar w:fldCharType="end"/>
      </w:r>
      <w:r w:rsidR="00A25742" w:rsidRPr="00065188">
        <w:rPr>
          <w:rFonts w:ascii="Times New Roman" w:hAnsi="Times New Roman" w:cs="Times New Roman"/>
          <w:lang w:val="es-CO"/>
        </w:rPr>
        <w:t>. Este instrumento polític</w:t>
      </w:r>
      <w:r w:rsidR="00D66A41" w:rsidRPr="00065188">
        <w:rPr>
          <w:rFonts w:ascii="Times New Roman" w:hAnsi="Times New Roman" w:cs="Times New Roman"/>
          <w:lang w:val="es-CO"/>
        </w:rPr>
        <w:t>o</w:t>
      </w:r>
      <w:r w:rsidR="00A25742" w:rsidRPr="00065188">
        <w:rPr>
          <w:rFonts w:ascii="Times New Roman" w:hAnsi="Times New Roman" w:cs="Times New Roman"/>
          <w:lang w:val="es-CO"/>
        </w:rPr>
        <w:t xml:space="preserve"> sienta bases sólidas para avanzar con intervenciones claras y acompañamiento </w:t>
      </w:r>
      <w:r w:rsidR="00D66A41" w:rsidRPr="00065188">
        <w:rPr>
          <w:rFonts w:ascii="Times New Roman" w:hAnsi="Times New Roman" w:cs="Times New Roman"/>
          <w:lang w:val="es-CO"/>
        </w:rPr>
        <w:t xml:space="preserve">presupuestal hacia una “sociedad </w:t>
      </w:r>
      <w:r w:rsidR="00D66A41" w:rsidRPr="00065188">
        <w:rPr>
          <w:rFonts w:ascii="Times New Roman" w:hAnsi="Times New Roman" w:cs="Times New Roman"/>
          <w:lang w:val="es-CO"/>
        </w:rPr>
        <w:lastRenderedPageBreak/>
        <w:t>cuidadora” r</w:t>
      </w:r>
      <w:r w:rsidR="00065188">
        <w:rPr>
          <w:rFonts w:ascii="Times New Roman" w:hAnsi="Times New Roman" w:cs="Times New Roman"/>
          <w:lang w:val="es-CO"/>
        </w:rPr>
        <w:t>e</w:t>
      </w:r>
      <w:r w:rsidR="00D66A41" w:rsidRPr="00065188">
        <w:rPr>
          <w:rFonts w:ascii="Times New Roman" w:hAnsi="Times New Roman" w:cs="Times New Roman"/>
          <w:lang w:val="es-CO"/>
        </w:rPr>
        <w:t>conociedo la necesidad de cuidado como de la escencia de todos los seres humanos.</w:t>
      </w:r>
    </w:p>
    <w:p w14:paraId="469BE8F2" w14:textId="44B409CD" w:rsidR="00495E7D" w:rsidRPr="00065188" w:rsidRDefault="00C86B6E" w:rsidP="00495E7D">
      <w:pPr>
        <w:jc w:val="both"/>
        <w:rPr>
          <w:rFonts w:ascii="Times New Roman" w:hAnsi="Times New Roman" w:cs="Times New Roman"/>
          <w:lang w:val="es-CO"/>
        </w:rPr>
      </w:pPr>
      <w:r w:rsidRPr="00065188">
        <w:rPr>
          <w:rFonts w:ascii="Times New Roman" w:hAnsi="Times New Roman" w:cs="Times New Roman"/>
          <w:lang w:val="es-CO"/>
        </w:rPr>
        <w:t xml:space="preserve"> </w:t>
      </w:r>
    </w:p>
    <w:p w14:paraId="2F48E788" w14:textId="1AE72BDE" w:rsidR="002002B0" w:rsidRPr="00065188" w:rsidRDefault="002002B0" w:rsidP="008A67D8">
      <w:pPr>
        <w:jc w:val="both"/>
        <w:rPr>
          <w:rFonts w:ascii="Times New Roman" w:hAnsi="Times New Roman" w:cs="Times New Roman"/>
          <w:lang w:val="es-ES_tradnl"/>
        </w:rPr>
      </w:pPr>
    </w:p>
    <w:p w14:paraId="1E97AC26" w14:textId="7D166A77" w:rsidR="000551B1" w:rsidRPr="00065188" w:rsidRDefault="00065188" w:rsidP="007466CA">
      <w:pPr>
        <w:jc w:val="both"/>
        <w:rPr>
          <w:rFonts w:ascii="Times New Roman" w:hAnsi="Times New Roman" w:cs="Times New Roman"/>
          <w:lang w:val="es-CO"/>
        </w:rPr>
      </w:pPr>
      <w:r w:rsidRPr="00065188">
        <w:rPr>
          <w:rFonts w:ascii="Times New Roman" w:hAnsi="Times New Roman" w:cs="Times New Roman"/>
          <w:lang w:val="es-ES_tradnl"/>
        </w:rPr>
        <w:t>Bibliografía</w:t>
      </w:r>
    </w:p>
    <w:p w14:paraId="294236A8" w14:textId="6BB18111" w:rsidR="008B445E" w:rsidRPr="00065188" w:rsidRDefault="008B445E" w:rsidP="00F21276">
      <w:pPr>
        <w:jc w:val="both"/>
        <w:rPr>
          <w:rFonts w:ascii="Times New Roman" w:hAnsi="Times New Roman" w:cs="Times New Roman"/>
          <w:lang w:val="es-ES_tradnl"/>
        </w:rPr>
      </w:pPr>
    </w:p>
    <w:p w14:paraId="6C37A2EB" w14:textId="77777777" w:rsidR="008B445E" w:rsidRPr="00065188" w:rsidRDefault="008B445E" w:rsidP="00F21276">
      <w:pPr>
        <w:jc w:val="both"/>
        <w:rPr>
          <w:rFonts w:ascii="Times New Roman" w:hAnsi="Times New Roman" w:cs="Times New Roman"/>
          <w:lang w:val="es-ES_tradnl"/>
        </w:rPr>
      </w:pPr>
    </w:p>
    <w:p w14:paraId="7AEA31E4" w14:textId="50179293" w:rsidR="00065188" w:rsidRPr="00065188" w:rsidRDefault="000551B1" w:rsidP="00065188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  <w:lang w:val="es-MX"/>
        </w:rPr>
      </w:pPr>
      <w:r w:rsidRPr="00065188">
        <w:rPr>
          <w:rFonts w:ascii="Times New Roman" w:hAnsi="Times New Roman" w:cs="Times New Roman"/>
          <w:lang w:val="es-ES_tradnl"/>
        </w:rPr>
        <w:fldChar w:fldCharType="begin" w:fldLock="1"/>
      </w:r>
      <w:r w:rsidRPr="00065188">
        <w:rPr>
          <w:rFonts w:ascii="Times New Roman" w:hAnsi="Times New Roman" w:cs="Times New Roman"/>
          <w:lang w:val="es-ES_tradnl"/>
        </w:rPr>
        <w:instrText xml:space="preserve">ADDIN Mendeley Bibliography CSL_BIBLIOGRAPHY </w:instrText>
      </w:r>
      <w:r w:rsidRPr="00065188">
        <w:rPr>
          <w:rFonts w:ascii="Times New Roman" w:hAnsi="Times New Roman" w:cs="Times New Roman"/>
          <w:lang w:val="es-ES_tradnl"/>
        </w:rPr>
        <w:fldChar w:fldCharType="separate"/>
      </w:r>
      <w:r w:rsidR="00065188" w:rsidRPr="00065188">
        <w:rPr>
          <w:rFonts w:ascii="Times New Roman" w:hAnsi="Times New Roman" w:cs="Times New Roman"/>
          <w:noProof/>
          <w:lang w:val="es-MX"/>
        </w:rPr>
        <w:t xml:space="preserve">1. </w:t>
      </w:r>
      <w:r w:rsidR="00065188" w:rsidRPr="00065188">
        <w:rPr>
          <w:rFonts w:ascii="Times New Roman" w:hAnsi="Times New Roman" w:cs="Times New Roman"/>
          <w:noProof/>
          <w:lang w:val="es-MX"/>
        </w:rPr>
        <w:tab/>
        <w:t xml:space="preserve">Belli LF.  Bioética: Nuevas Reflexiones sobre Debates Clásicos [Bioethics: New Reflections on Classic Debates] , edited by Florencia Luna and Arleen L. F. Salles. Mexico City: Fondo de Cultura Económica, 2008. 480 pp. . Cambridge Q Healthc Ethics. 2009;18(3):323–5. </w:t>
      </w:r>
    </w:p>
    <w:p w14:paraId="0588FA48" w14:textId="77777777" w:rsidR="00065188" w:rsidRPr="00065188" w:rsidRDefault="00065188" w:rsidP="00065188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  <w:lang w:val="es-MX"/>
        </w:rPr>
      </w:pPr>
      <w:r w:rsidRPr="00065188">
        <w:rPr>
          <w:rFonts w:ascii="Times New Roman" w:hAnsi="Times New Roman" w:cs="Times New Roman"/>
          <w:noProof/>
          <w:lang w:val="es-MX"/>
        </w:rPr>
        <w:t xml:space="preserve">2. </w:t>
      </w:r>
      <w:r w:rsidRPr="00065188">
        <w:rPr>
          <w:rFonts w:ascii="Times New Roman" w:hAnsi="Times New Roman" w:cs="Times New Roman"/>
          <w:noProof/>
          <w:lang w:val="es-MX"/>
        </w:rPr>
        <w:tab/>
        <w:t>Byung CH. La Sociedad del Cansancio. 4</w:t>
      </w:r>
      <w:r w:rsidRPr="00065188">
        <w:rPr>
          <w:rFonts w:ascii="Times New Roman" w:hAnsi="Times New Roman" w:cs="Times New Roman"/>
          <w:noProof/>
          <w:vertAlign w:val="superscript"/>
          <w:lang w:val="es-MX"/>
        </w:rPr>
        <w:t>o</w:t>
      </w:r>
      <w:r w:rsidRPr="00065188">
        <w:rPr>
          <w:rFonts w:ascii="Times New Roman" w:hAnsi="Times New Roman" w:cs="Times New Roman"/>
          <w:noProof/>
          <w:lang w:val="es-MX"/>
        </w:rPr>
        <w:t xml:space="preserve">. Herder, editor. Barcelona - España; 2024. 1–118 p. </w:t>
      </w:r>
    </w:p>
    <w:p w14:paraId="72F658C5" w14:textId="77777777" w:rsidR="00065188" w:rsidRPr="00065188" w:rsidRDefault="00065188" w:rsidP="00065188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  <w:lang w:val="es-MX"/>
        </w:rPr>
      </w:pPr>
      <w:r w:rsidRPr="00065188">
        <w:rPr>
          <w:rFonts w:ascii="Times New Roman" w:hAnsi="Times New Roman" w:cs="Times New Roman"/>
          <w:noProof/>
          <w:lang w:val="es-MX"/>
        </w:rPr>
        <w:t xml:space="preserve">3. </w:t>
      </w:r>
      <w:r w:rsidRPr="00065188">
        <w:rPr>
          <w:rFonts w:ascii="Times New Roman" w:hAnsi="Times New Roman" w:cs="Times New Roman"/>
          <w:noProof/>
          <w:lang w:val="es-MX"/>
        </w:rPr>
        <w:tab/>
        <w:t xml:space="preserve">Byung CH. El espíritu de la esperanza. Herder, editor. Barcelona; 2024. 1–131 p. </w:t>
      </w:r>
    </w:p>
    <w:p w14:paraId="6FB87BBE" w14:textId="77777777" w:rsidR="00065188" w:rsidRPr="00065188" w:rsidRDefault="00065188" w:rsidP="00065188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</w:rPr>
      </w:pPr>
      <w:r w:rsidRPr="00065188">
        <w:rPr>
          <w:rFonts w:ascii="Times New Roman" w:hAnsi="Times New Roman" w:cs="Times New Roman"/>
          <w:noProof/>
          <w:lang w:val="es-MX"/>
        </w:rPr>
        <w:t xml:space="preserve">4. </w:t>
      </w:r>
      <w:r w:rsidRPr="00065188">
        <w:rPr>
          <w:rFonts w:ascii="Times New Roman" w:hAnsi="Times New Roman" w:cs="Times New Roman"/>
          <w:noProof/>
          <w:lang w:val="es-MX"/>
        </w:rPr>
        <w:tab/>
        <w:t xml:space="preserve">Departamento Nacional de Planeación. Consejo Nacional de Política Económica y Social. Documento Conpes 4143. Politica Nacional de Cuidado. Bogota; 2025. </w:t>
      </w:r>
    </w:p>
    <w:p w14:paraId="2D72140C" w14:textId="137023BC" w:rsidR="00C123FC" w:rsidRPr="00065188" w:rsidRDefault="000551B1" w:rsidP="00065188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lang w:val="es-ES_tradnl"/>
        </w:rPr>
      </w:pPr>
      <w:r w:rsidRPr="00065188">
        <w:rPr>
          <w:rFonts w:ascii="Times New Roman" w:hAnsi="Times New Roman" w:cs="Times New Roman"/>
          <w:lang w:val="es-ES_tradnl"/>
        </w:rPr>
        <w:fldChar w:fldCharType="end"/>
      </w:r>
    </w:p>
    <w:p w14:paraId="0C77E1CF" w14:textId="77777777" w:rsidR="00C123FC" w:rsidRPr="00065188" w:rsidRDefault="00C123FC" w:rsidP="000551B1">
      <w:pPr>
        <w:jc w:val="both"/>
        <w:rPr>
          <w:rFonts w:ascii="Times New Roman" w:hAnsi="Times New Roman" w:cs="Times New Roman"/>
          <w:lang w:val="es-ES_tradnl"/>
        </w:rPr>
      </w:pPr>
    </w:p>
    <w:p w14:paraId="6E1E86AE" w14:textId="77777777" w:rsidR="00544FC2" w:rsidRPr="00065188" w:rsidRDefault="00544FC2" w:rsidP="00F21276">
      <w:pPr>
        <w:jc w:val="both"/>
        <w:rPr>
          <w:rFonts w:ascii="Times New Roman" w:hAnsi="Times New Roman" w:cs="Times New Roman"/>
          <w:b/>
          <w:bCs/>
          <w:lang w:val="es-ES_tradnl"/>
        </w:rPr>
      </w:pPr>
    </w:p>
    <w:p w14:paraId="4EF9ADE1" w14:textId="242B419C" w:rsidR="00544FC2" w:rsidRPr="00065188" w:rsidRDefault="000551B1" w:rsidP="000551B1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lang w:val="es-ES_tradnl"/>
        </w:rPr>
      </w:pPr>
      <w:r w:rsidRPr="00065188">
        <w:rPr>
          <w:rFonts w:ascii="Times New Roman" w:hAnsi="Times New Roman" w:cs="Times New Roman"/>
          <w:lang w:val="es-ES_tradnl"/>
        </w:rPr>
        <w:t xml:space="preserve"> </w:t>
      </w:r>
    </w:p>
    <w:sectPr w:rsidR="00544FC2" w:rsidRPr="00065188" w:rsidSect="00D13135">
      <w:footerReference w:type="even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534E3" w14:textId="77777777" w:rsidR="00B236AE" w:rsidRDefault="00B236AE" w:rsidP="00FD1716">
      <w:r>
        <w:separator/>
      </w:r>
    </w:p>
  </w:endnote>
  <w:endnote w:type="continuationSeparator" w:id="0">
    <w:p w14:paraId="1A3E7126" w14:textId="77777777" w:rsidR="00B236AE" w:rsidRDefault="00B236AE" w:rsidP="00F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147149849"/>
      <w:docPartObj>
        <w:docPartGallery w:val="Page Numbers (Bottom of Page)"/>
        <w:docPartUnique/>
      </w:docPartObj>
    </w:sdtPr>
    <w:sdtContent>
      <w:p w14:paraId="4DD4613D" w14:textId="7F1ABE23" w:rsidR="00A00802" w:rsidRDefault="00A00802" w:rsidP="004108A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117819F" w14:textId="77777777" w:rsidR="00A00802" w:rsidRDefault="00A00802" w:rsidP="00A0080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524717456"/>
      <w:docPartObj>
        <w:docPartGallery w:val="Page Numbers (Bottom of Page)"/>
        <w:docPartUnique/>
      </w:docPartObj>
    </w:sdtPr>
    <w:sdtContent>
      <w:p w14:paraId="705DF439" w14:textId="13B84747" w:rsidR="00A00802" w:rsidRDefault="00A00802" w:rsidP="004108A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B755C2C" w14:textId="77777777" w:rsidR="00A00802" w:rsidRDefault="00A00802" w:rsidP="00A0080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80DD6" w14:textId="77777777" w:rsidR="00B236AE" w:rsidRDefault="00B236AE" w:rsidP="00FD1716">
      <w:r>
        <w:separator/>
      </w:r>
    </w:p>
  </w:footnote>
  <w:footnote w:type="continuationSeparator" w:id="0">
    <w:p w14:paraId="60955036" w14:textId="77777777" w:rsidR="00B236AE" w:rsidRDefault="00B236AE" w:rsidP="00FD1716">
      <w:r>
        <w:continuationSeparator/>
      </w:r>
    </w:p>
  </w:footnote>
  <w:footnote w:id="1">
    <w:p w14:paraId="7E810BD9" w14:textId="56075549" w:rsidR="00FD1716" w:rsidRPr="00E972E2" w:rsidRDefault="00FD1716" w:rsidP="00E972E2">
      <w:pPr>
        <w:jc w:val="both"/>
        <w:rPr>
          <w:rFonts w:ascii="Times New Roman" w:hAnsi="Times New Roman" w:cs="Times New Roman"/>
          <w:sz w:val="20"/>
          <w:szCs w:val="20"/>
        </w:rPr>
      </w:pPr>
      <w:r w:rsidRPr="00E972E2">
        <w:rPr>
          <w:rStyle w:val="Refdenotaalpie"/>
          <w:sz w:val="20"/>
          <w:szCs w:val="20"/>
        </w:rPr>
        <w:footnoteRef/>
      </w:r>
      <w:r w:rsidRPr="00E972E2">
        <w:rPr>
          <w:sz w:val="20"/>
          <w:szCs w:val="20"/>
        </w:rPr>
        <w:t xml:space="preserve"> </w:t>
      </w:r>
      <w:r w:rsidRPr="00E972E2">
        <w:rPr>
          <w:rFonts w:ascii="Times New Roman" w:hAnsi="Times New Roman" w:cs="Times New Roman"/>
          <w:sz w:val="20"/>
          <w:szCs w:val="20"/>
        </w:rPr>
        <w:t xml:space="preserve">Magistrada Tribunal Ético de Enfermería </w:t>
      </w:r>
      <w:r w:rsidR="00072F96" w:rsidRPr="00E972E2">
        <w:rPr>
          <w:rFonts w:ascii="Times New Roman" w:hAnsi="Times New Roman" w:cs="Times New Roman"/>
          <w:sz w:val="20"/>
          <w:szCs w:val="20"/>
        </w:rPr>
        <w:t>Caldas</w:t>
      </w:r>
      <w:r w:rsidRPr="00E972E2">
        <w:rPr>
          <w:rFonts w:ascii="Times New Roman" w:hAnsi="Times New Roman" w:cs="Times New Roman"/>
          <w:sz w:val="20"/>
          <w:szCs w:val="20"/>
        </w:rPr>
        <w:t xml:space="preserve">, </w:t>
      </w:r>
      <w:r w:rsidR="00072F96" w:rsidRPr="00E972E2">
        <w:rPr>
          <w:rFonts w:ascii="Times New Roman" w:hAnsi="Times New Roman" w:cs="Times New Roman"/>
          <w:sz w:val="20"/>
          <w:szCs w:val="20"/>
        </w:rPr>
        <w:t>Quindío</w:t>
      </w:r>
      <w:r w:rsidRPr="00E972E2">
        <w:rPr>
          <w:rFonts w:ascii="Times New Roman" w:hAnsi="Times New Roman" w:cs="Times New Roman"/>
          <w:sz w:val="20"/>
          <w:szCs w:val="20"/>
        </w:rPr>
        <w:t xml:space="preserve">, Risaralda y Tolima. </w:t>
      </w:r>
      <w:r w:rsidR="00E972E2" w:rsidRPr="00E972E2">
        <w:rPr>
          <w:rFonts w:ascii="Times New Roman" w:hAnsi="Times New Roman" w:cs="Times New Roman"/>
          <w:sz w:val="20"/>
          <w:szCs w:val="20"/>
        </w:rPr>
        <w:t xml:space="preserve">Mg. Salud Pública. </w:t>
      </w:r>
      <w:r w:rsidR="00D323BF" w:rsidRPr="00E972E2">
        <w:rPr>
          <w:rFonts w:ascii="Times New Roman" w:eastAsia="Times New Roman" w:hAnsi="Times New Roman" w:cs="Times New Roman"/>
          <w:color w:val="000000"/>
          <w:sz w:val="20"/>
          <w:szCs w:val="20"/>
          <w:lang w:val="es-CO" w:eastAsia="es-ES_tradnl"/>
        </w:rPr>
        <w:t>PhD. Ciencias de la Salud.</w:t>
      </w:r>
      <w:r w:rsidR="00E972E2" w:rsidRPr="00E972E2">
        <w:rPr>
          <w:rFonts w:ascii="Times New Roman" w:eastAsia="Times New Roman" w:hAnsi="Times New Roman" w:cs="Times New Roman"/>
          <w:color w:val="000000"/>
          <w:sz w:val="20"/>
          <w:szCs w:val="20"/>
          <w:lang w:val="es-CO" w:eastAsia="es-ES_tradnl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C2"/>
    <w:rsid w:val="000403D2"/>
    <w:rsid w:val="000551B1"/>
    <w:rsid w:val="0005606E"/>
    <w:rsid w:val="00065188"/>
    <w:rsid w:val="00072F96"/>
    <w:rsid w:val="000819BE"/>
    <w:rsid w:val="00092CDE"/>
    <w:rsid w:val="000B50F9"/>
    <w:rsid w:val="000C0E06"/>
    <w:rsid w:val="000D3FE1"/>
    <w:rsid w:val="0013140D"/>
    <w:rsid w:val="001A350C"/>
    <w:rsid w:val="001C1ECB"/>
    <w:rsid w:val="002002B0"/>
    <w:rsid w:val="0020131F"/>
    <w:rsid w:val="00285F65"/>
    <w:rsid w:val="003B26E6"/>
    <w:rsid w:val="00402F13"/>
    <w:rsid w:val="00495E7D"/>
    <w:rsid w:val="004D1789"/>
    <w:rsid w:val="004F3CF8"/>
    <w:rsid w:val="00544FC2"/>
    <w:rsid w:val="00550213"/>
    <w:rsid w:val="00581BA9"/>
    <w:rsid w:val="005C2E6A"/>
    <w:rsid w:val="00610431"/>
    <w:rsid w:val="0062178C"/>
    <w:rsid w:val="00652A14"/>
    <w:rsid w:val="00662B94"/>
    <w:rsid w:val="00667B32"/>
    <w:rsid w:val="006E09B9"/>
    <w:rsid w:val="007009EF"/>
    <w:rsid w:val="00714292"/>
    <w:rsid w:val="007466CA"/>
    <w:rsid w:val="00764CF3"/>
    <w:rsid w:val="007741C9"/>
    <w:rsid w:val="007D5A93"/>
    <w:rsid w:val="007E0F8A"/>
    <w:rsid w:val="007F00BD"/>
    <w:rsid w:val="00825D15"/>
    <w:rsid w:val="008A67D8"/>
    <w:rsid w:val="008B40DB"/>
    <w:rsid w:val="008B445E"/>
    <w:rsid w:val="008B6022"/>
    <w:rsid w:val="008B722F"/>
    <w:rsid w:val="008C016D"/>
    <w:rsid w:val="0091095B"/>
    <w:rsid w:val="00924842"/>
    <w:rsid w:val="009C0C46"/>
    <w:rsid w:val="009C2190"/>
    <w:rsid w:val="009E16B7"/>
    <w:rsid w:val="009F6701"/>
    <w:rsid w:val="00A00802"/>
    <w:rsid w:val="00A25742"/>
    <w:rsid w:val="00A3222B"/>
    <w:rsid w:val="00B10337"/>
    <w:rsid w:val="00B1194A"/>
    <w:rsid w:val="00B236AE"/>
    <w:rsid w:val="00B411B8"/>
    <w:rsid w:val="00B433DC"/>
    <w:rsid w:val="00B645CB"/>
    <w:rsid w:val="00BD09EE"/>
    <w:rsid w:val="00BD34FE"/>
    <w:rsid w:val="00C123FC"/>
    <w:rsid w:val="00C74CD1"/>
    <w:rsid w:val="00C86B6E"/>
    <w:rsid w:val="00CD0CE6"/>
    <w:rsid w:val="00D13135"/>
    <w:rsid w:val="00D323BF"/>
    <w:rsid w:val="00D66A41"/>
    <w:rsid w:val="00DC2251"/>
    <w:rsid w:val="00DC4198"/>
    <w:rsid w:val="00E972E2"/>
    <w:rsid w:val="00F07F54"/>
    <w:rsid w:val="00F21276"/>
    <w:rsid w:val="00F233B2"/>
    <w:rsid w:val="00F40EFC"/>
    <w:rsid w:val="00FD1716"/>
    <w:rsid w:val="00FE5350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99621"/>
  <w15:chartTrackingRefBased/>
  <w15:docId w15:val="{5D03F7A5-82B7-8748-B8C6-2AE85580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B6E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44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4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4F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4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4F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4F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4F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4F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4F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4FC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4FC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4FC2"/>
    <w:rPr>
      <w:rFonts w:eastAsiaTheme="majorEastAsia" w:cstheme="majorBidi"/>
      <w:color w:val="2F5496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4FC2"/>
    <w:rPr>
      <w:rFonts w:eastAsiaTheme="majorEastAsia" w:cstheme="majorBidi"/>
      <w:i/>
      <w:iCs/>
      <w:color w:val="2F5496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4FC2"/>
    <w:rPr>
      <w:rFonts w:eastAsiaTheme="majorEastAsia" w:cstheme="majorBidi"/>
      <w:color w:val="2F5496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4FC2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4FC2"/>
    <w:rPr>
      <w:rFonts w:eastAsiaTheme="majorEastAsia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4FC2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4FC2"/>
    <w:rPr>
      <w:rFonts w:eastAsiaTheme="majorEastAsia" w:cstheme="majorBidi"/>
      <w:color w:val="272727" w:themeColor="text1" w:themeTint="D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544F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4FC2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44F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4FC2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544F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4FC2"/>
    <w:rPr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544F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4FC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4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4FC2"/>
    <w:rPr>
      <w:i/>
      <w:iCs/>
      <w:color w:val="2F5496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544FC2"/>
    <w:rPr>
      <w:b/>
      <w:bCs/>
      <w:smallCaps/>
      <w:color w:val="2F5496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C123FC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7466C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171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1716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D1716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A00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802"/>
    <w:rPr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A00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3E5F17-573B-404C-90B8-9E8F6115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3418</Words>
  <Characters>18803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Lucia Velez Arango</dc:creator>
  <cp:keywords/>
  <dc:description/>
  <cp:lastModifiedBy>usuario</cp:lastModifiedBy>
  <cp:revision>2</cp:revision>
  <dcterms:created xsi:type="dcterms:W3CDTF">2025-05-22T16:37:00Z</dcterms:created>
  <dcterms:modified xsi:type="dcterms:W3CDTF">2025-05-22T16:37:00Z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0a45f9d9-29e0-3518-a15d-2f01db373d2c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